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9D9F" w14:textId="08BA6211" w:rsidR="006A7A3A" w:rsidRDefault="00BB1DDC" w:rsidP="00D46FE4">
      <w:pPr>
        <w:pStyle w:val="Title"/>
        <w:jc w:val="left"/>
      </w:pPr>
      <w:r>
        <w:rPr>
          <w:noProof/>
        </w:rPr>
        <w:drawing>
          <wp:inline distT="0" distB="0" distL="0" distR="0" wp14:anchorId="02E64A87" wp14:editId="01EB923B">
            <wp:extent cx="1154545" cy="609600"/>
            <wp:effectExtent l="0" t="0" r="7620" b="0"/>
            <wp:docPr id="1"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72" cy="613574"/>
                    </a:xfrm>
                    <a:prstGeom prst="rect">
                      <a:avLst/>
                    </a:prstGeom>
                    <a:noFill/>
                    <a:ln>
                      <a:noFill/>
                    </a:ln>
                  </pic:spPr>
                </pic:pic>
              </a:graphicData>
            </a:graphic>
          </wp:inline>
        </w:drawing>
      </w:r>
    </w:p>
    <w:p w14:paraId="68800F89" w14:textId="77777777" w:rsidR="00D46FE4" w:rsidRDefault="00D46FE4">
      <w:pPr>
        <w:pStyle w:val="Title"/>
      </w:pPr>
    </w:p>
    <w:p w14:paraId="2C7484ED" w14:textId="3C6ACE7B" w:rsidR="009F7C2D" w:rsidRPr="00D46FE4" w:rsidRDefault="009F7C2D">
      <w:pPr>
        <w:pStyle w:val="Title"/>
        <w:rPr>
          <w:rFonts w:ascii="Aptos" w:hAnsi="Aptos"/>
          <w:b w:val="0"/>
        </w:rPr>
      </w:pPr>
      <w:r w:rsidRPr="00D46FE4">
        <w:rPr>
          <w:rFonts w:ascii="Aptos" w:hAnsi="Aptos"/>
        </w:rPr>
        <w:t>JOB DESCRIPTION</w:t>
      </w:r>
    </w:p>
    <w:p w14:paraId="0D1C395D" w14:textId="77777777" w:rsidR="009F7C2D" w:rsidRPr="00D46FE4" w:rsidRDefault="009F7C2D">
      <w:pPr>
        <w:rPr>
          <w:rFonts w:ascii="Aptos" w:hAnsi="Aptos"/>
          <w:b/>
          <w:sz w:val="28"/>
        </w:rPr>
      </w:pPr>
    </w:p>
    <w:p w14:paraId="1167662D" w14:textId="4C2CC298" w:rsidR="009872F7" w:rsidRPr="00D46FE4" w:rsidRDefault="2F236F2F" w:rsidP="09190B9A">
      <w:pPr>
        <w:pStyle w:val="Heading1"/>
        <w:ind w:left="2880" w:hanging="2880"/>
        <w:rPr>
          <w:rFonts w:ascii="Aptos" w:hAnsi="Aptos"/>
        </w:rPr>
      </w:pPr>
      <w:r w:rsidRPr="24DDAB67">
        <w:rPr>
          <w:rFonts w:ascii="Aptos" w:hAnsi="Aptos"/>
        </w:rPr>
        <w:t>POST:</w:t>
      </w:r>
      <w:r w:rsidR="009872F7">
        <w:tab/>
      </w:r>
      <w:r w:rsidR="3B9DB9A8" w:rsidRPr="24DDAB67">
        <w:rPr>
          <w:rFonts w:ascii="Aptos" w:hAnsi="Aptos"/>
        </w:rPr>
        <w:t>Marketing Officer</w:t>
      </w:r>
      <w:r w:rsidR="018100EC" w:rsidRPr="24DDAB67">
        <w:rPr>
          <w:rFonts w:ascii="Aptos" w:hAnsi="Aptos"/>
        </w:rPr>
        <w:t xml:space="preserve"> –</w:t>
      </w:r>
      <w:commentRangeStart w:id="0"/>
      <w:r w:rsidR="018100EC" w:rsidRPr="24DDAB67">
        <w:rPr>
          <w:rFonts w:ascii="Aptos" w:hAnsi="Aptos"/>
        </w:rPr>
        <w:t xml:space="preserve"> Kinship Care </w:t>
      </w:r>
      <w:commentRangeEnd w:id="0"/>
      <w:r w:rsidR="009872F7">
        <w:rPr>
          <w:rStyle w:val="CommentReference"/>
        </w:rPr>
        <w:commentReference w:id="0"/>
      </w:r>
    </w:p>
    <w:p w14:paraId="1DC44A07" w14:textId="2D38D234" w:rsidR="09190B9A" w:rsidRDefault="09190B9A" w:rsidP="09190B9A">
      <w:pPr>
        <w:rPr>
          <w:rFonts w:ascii="Aptos" w:hAnsi="Aptos"/>
          <w:b/>
          <w:bCs/>
        </w:rPr>
      </w:pPr>
    </w:p>
    <w:p w14:paraId="46C792C8" w14:textId="4AD573A1" w:rsidR="009872F7" w:rsidRPr="00D46FE4" w:rsidRDefault="009872F7" w:rsidP="055A5572">
      <w:pPr>
        <w:rPr>
          <w:rFonts w:ascii="Aptos" w:hAnsi="Aptos"/>
          <w:b/>
          <w:bCs/>
        </w:rPr>
      </w:pPr>
      <w:r w:rsidRPr="055A5572">
        <w:rPr>
          <w:rFonts w:ascii="Aptos" w:hAnsi="Aptos"/>
          <w:b/>
          <w:bCs/>
        </w:rPr>
        <w:t>LOCATION:</w:t>
      </w:r>
      <w:r>
        <w:tab/>
      </w:r>
      <w:r>
        <w:tab/>
      </w:r>
      <w:r>
        <w:tab/>
      </w:r>
      <w:r w:rsidR="00FA2A69" w:rsidRPr="055A5572">
        <w:rPr>
          <w:rFonts w:ascii="Aptos" w:hAnsi="Aptos"/>
          <w:b/>
          <w:bCs/>
        </w:rPr>
        <w:t>Edinburgh</w:t>
      </w:r>
      <w:r w:rsidR="00E76751" w:rsidRPr="055A5572">
        <w:rPr>
          <w:rFonts w:ascii="Aptos" w:hAnsi="Aptos"/>
          <w:b/>
          <w:bCs/>
        </w:rPr>
        <w:t xml:space="preserve"> </w:t>
      </w:r>
      <w:r w:rsidR="00624C85" w:rsidRPr="055A5572">
        <w:rPr>
          <w:rFonts w:ascii="Aptos" w:hAnsi="Aptos"/>
          <w:b/>
          <w:bCs/>
        </w:rPr>
        <w:t>with travel to all Children First offices on occasion</w:t>
      </w:r>
    </w:p>
    <w:p w14:paraId="7156D29A" w14:textId="77777777" w:rsidR="009872F7" w:rsidRPr="00D46FE4" w:rsidRDefault="009872F7" w:rsidP="009872F7">
      <w:pPr>
        <w:rPr>
          <w:rFonts w:ascii="Aptos" w:hAnsi="Aptos"/>
          <w:b/>
        </w:rPr>
      </w:pPr>
    </w:p>
    <w:p w14:paraId="2ADA56E2" w14:textId="71292C82" w:rsidR="009872F7" w:rsidRPr="00D46FE4" w:rsidRDefault="008F2B90" w:rsidP="055A5572">
      <w:pPr>
        <w:rPr>
          <w:rFonts w:ascii="Aptos" w:hAnsi="Aptos"/>
          <w:b/>
          <w:bCs/>
        </w:rPr>
      </w:pPr>
      <w:r w:rsidRPr="055A5572">
        <w:rPr>
          <w:rFonts w:ascii="Aptos" w:hAnsi="Aptos"/>
          <w:b/>
          <w:bCs/>
        </w:rPr>
        <w:t>RESPONSIBLE TO:</w:t>
      </w:r>
      <w:r>
        <w:tab/>
      </w:r>
      <w:r>
        <w:tab/>
      </w:r>
      <w:r w:rsidR="00624C85" w:rsidRPr="055A5572">
        <w:rPr>
          <w:rFonts w:ascii="Aptos" w:hAnsi="Aptos"/>
          <w:b/>
          <w:bCs/>
        </w:rPr>
        <w:t>Marketing</w:t>
      </w:r>
      <w:r w:rsidR="0084658C" w:rsidRPr="055A5572">
        <w:rPr>
          <w:rFonts w:ascii="Aptos" w:hAnsi="Aptos"/>
          <w:b/>
          <w:bCs/>
        </w:rPr>
        <w:t xml:space="preserve"> Manager</w:t>
      </w:r>
    </w:p>
    <w:p w14:paraId="1543D62D" w14:textId="77777777" w:rsidR="009872F7" w:rsidRPr="00D46FE4" w:rsidRDefault="009872F7" w:rsidP="009872F7">
      <w:pPr>
        <w:rPr>
          <w:rFonts w:ascii="Aptos" w:hAnsi="Aptos"/>
          <w:b/>
        </w:rPr>
      </w:pPr>
    </w:p>
    <w:p w14:paraId="667C270E" w14:textId="14EA4A21" w:rsidR="00EB307C" w:rsidRDefault="008F2B90" w:rsidP="00EB307C">
      <w:pPr>
        <w:pStyle w:val="Default"/>
        <w:ind w:left="2880" w:hanging="2880"/>
        <w:rPr>
          <w:rFonts w:ascii="Aptos" w:hAnsi="Aptos"/>
          <w:b/>
          <w:bCs/>
        </w:rPr>
      </w:pPr>
      <w:r w:rsidRPr="055A5572">
        <w:rPr>
          <w:rFonts w:ascii="Aptos" w:hAnsi="Aptos"/>
          <w:b/>
          <w:bCs/>
        </w:rPr>
        <w:t>SALARY:</w:t>
      </w:r>
      <w:r>
        <w:tab/>
      </w:r>
      <w:r w:rsidR="00D17AE8" w:rsidRPr="055A5572">
        <w:rPr>
          <w:rFonts w:ascii="Aptos" w:hAnsi="Aptos"/>
          <w:b/>
          <w:bCs/>
        </w:rPr>
        <w:t xml:space="preserve"> </w:t>
      </w:r>
      <w:r w:rsidR="00D0456F" w:rsidRPr="055A5572">
        <w:rPr>
          <w:rFonts w:ascii="Aptos" w:hAnsi="Aptos"/>
          <w:b/>
          <w:bCs/>
        </w:rPr>
        <w:t>£</w:t>
      </w:r>
      <w:r w:rsidR="007B39F6">
        <w:rPr>
          <w:rFonts w:ascii="Aptos" w:hAnsi="Aptos"/>
          <w:b/>
          <w:bCs/>
        </w:rPr>
        <w:t>30,002 - £35,076</w:t>
      </w:r>
    </w:p>
    <w:p w14:paraId="7CB084CC" w14:textId="77777777" w:rsidR="00E660FA" w:rsidRDefault="00E660FA" w:rsidP="00EB307C">
      <w:pPr>
        <w:pStyle w:val="Default"/>
        <w:ind w:left="2880" w:hanging="2880"/>
        <w:rPr>
          <w:rFonts w:ascii="Aptos" w:hAnsi="Aptos"/>
          <w:b/>
          <w:bCs/>
        </w:rPr>
      </w:pPr>
    </w:p>
    <w:p w14:paraId="2E7D05CF" w14:textId="40BDB001" w:rsidR="00E660FA" w:rsidRPr="00D46FE4" w:rsidRDefault="00E660FA" w:rsidP="00EB307C">
      <w:pPr>
        <w:pStyle w:val="Default"/>
        <w:ind w:left="2880" w:hanging="2880"/>
        <w:rPr>
          <w:rFonts w:ascii="Aptos" w:hAnsi="Aptos"/>
        </w:rPr>
      </w:pPr>
      <w:r>
        <w:rPr>
          <w:rFonts w:ascii="Aptos" w:hAnsi="Aptos"/>
          <w:b/>
          <w:bCs/>
        </w:rPr>
        <w:t xml:space="preserve">HOURS: </w:t>
      </w:r>
      <w:r>
        <w:rPr>
          <w:rFonts w:ascii="Aptos" w:hAnsi="Aptos"/>
          <w:b/>
          <w:bCs/>
        </w:rPr>
        <w:tab/>
      </w:r>
      <w:r w:rsidR="008A6500">
        <w:rPr>
          <w:rFonts w:ascii="Aptos" w:hAnsi="Aptos"/>
          <w:b/>
          <w:bCs/>
        </w:rPr>
        <w:t>17.5 hours p</w:t>
      </w:r>
      <w:r w:rsidR="00E517D1">
        <w:rPr>
          <w:rFonts w:ascii="Aptos" w:hAnsi="Aptos"/>
          <w:b/>
          <w:bCs/>
        </w:rPr>
        <w:t>/a</w:t>
      </w:r>
      <w:r w:rsidR="008A6500">
        <w:rPr>
          <w:rFonts w:ascii="Aptos" w:hAnsi="Aptos"/>
          <w:b/>
          <w:bCs/>
        </w:rPr>
        <w:t xml:space="preserve"> </w:t>
      </w:r>
    </w:p>
    <w:p w14:paraId="43F33275" w14:textId="77777777" w:rsidR="0092775E" w:rsidRPr="00D46FE4" w:rsidRDefault="0092775E" w:rsidP="009872F7">
      <w:pPr>
        <w:rPr>
          <w:rFonts w:ascii="Aptos" w:hAnsi="Aptos"/>
          <w:b/>
        </w:rPr>
      </w:pPr>
    </w:p>
    <w:p w14:paraId="7D8EFCE0" w14:textId="1F47F8CC" w:rsidR="005964D9" w:rsidRPr="005964D9" w:rsidRDefault="005964D9" w:rsidP="00F52826">
      <w:pPr>
        <w:pStyle w:val="NormalWeb"/>
        <w:shd w:val="clear" w:color="auto" w:fill="FFFFFF"/>
        <w:spacing w:before="0" w:beforeAutospacing="0" w:after="336" w:afterAutospacing="0"/>
        <w:rPr>
          <w:rFonts w:ascii="Aptos" w:hAnsi="Aptos" w:cs="Segoe UI"/>
          <w:b/>
          <w:bCs/>
          <w:sz w:val="22"/>
          <w:szCs w:val="22"/>
        </w:rPr>
      </w:pPr>
      <w:r>
        <w:rPr>
          <w:rFonts w:ascii="Aptos" w:hAnsi="Aptos" w:cs="Segoe UI"/>
          <w:b/>
          <w:bCs/>
          <w:sz w:val="22"/>
          <w:szCs w:val="22"/>
        </w:rPr>
        <w:t>WHO ARE WE AT CHILDREN FIRST</w:t>
      </w:r>
    </w:p>
    <w:p w14:paraId="417EA3B3" w14:textId="777FD157" w:rsidR="00F52826" w:rsidRPr="00723AF9" w:rsidRDefault="00F52826" w:rsidP="00F52826">
      <w:pPr>
        <w:pStyle w:val="NormalWeb"/>
        <w:shd w:val="clear" w:color="auto" w:fill="FFFFFF"/>
        <w:spacing w:before="0" w:beforeAutospacing="0" w:after="336" w:afterAutospacing="0"/>
        <w:rPr>
          <w:rFonts w:ascii="Aptos" w:hAnsi="Aptos" w:cs="Segoe UI"/>
          <w:sz w:val="22"/>
          <w:szCs w:val="22"/>
        </w:rPr>
      </w:pPr>
      <w:r w:rsidRPr="00723AF9">
        <w:rPr>
          <w:rFonts w:ascii="Aptos" w:hAnsi="Aptos" w:cs="Segoe UI"/>
          <w:sz w:val="22"/>
          <w:szCs w:val="22"/>
        </w:rPr>
        <w:t>Children First is Scotland’s national children’s charity. We stand up for every child because all children should have a safe childhood. </w:t>
      </w:r>
    </w:p>
    <w:p w14:paraId="325AE464" w14:textId="77777777" w:rsidR="00F52826" w:rsidRPr="00723AF9" w:rsidRDefault="00F52826" w:rsidP="00F52826">
      <w:pPr>
        <w:pStyle w:val="NormalWeb"/>
        <w:shd w:val="clear" w:color="auto" w:fill="FFFFFF"/>
        <w:spacing w:before="0" w:beforeAutospacing="0" w:after="336" w:afterAutospacing="0"/>
        <w:rPr>
          <w:rFonts w:ascii="Aptos" w:hAnsi="Aptos" w:cs="Segoe UI"/>
          <w:sz w:val="22"/>
          <w:szCs w:val="22"/>
        </w:rPr>
      </w:pPr>
      <w:r w:rsidRPr="00723AF9">
        <w:rPr>
          <w:rFonts w:ascii="Aptos" w:hAnsi="Aptos" w:cs="Segoe UI"/>
          <w:sz w:val="22"/>
          <w:szCs w:val="22"/>
        </w:rPr>
        <w:t>We protect children from harm and support them to recover from trauma and abuse through our national support line and in their homes, schools and communities. </w:t>
      </w:r>
    </w:p>
    <w:p w14:paraId="63F8AC6A" w14:textId="77777777" w:rsidR="00F52826" w:rsidRPr="00723AF9" w:rsidRDefault="00F52826" w:rsidP="00F52826">
      <w:pPr>
        <w:pStyle w:val="NormalWeb"/>
        <w:shd w:val="clear" w:color="auto" w:fill="FFFFFF"/>
        <w:spacing w:before="0" w:beforeAutospacing="0" w:after="336" w:afterAutospacing="0"/>
        <w:rPr>
          <w:rFonts w:ascii="Aptos" w:hAnsi="Aptos" w:cs="Segoe UI"/>
          <w:sz w:val="22"/>
          <w:szCs w:val="22"/>
        </w:rPr>
      </w:pPr>
      <w:r w:rsidRPr="00723AF9">
        <w:rPr>
          <w:rFonts w:ascii="Aptos" w:hAnsi="Aptos" w:cs="Segoe UI"/>
          <w:sz w:val="22"/>
          <w:szCs w:val="22"/>
        </w:rPr>
        <w:t>We help children, their families and the people that care for them by offering emotional, practical, and financial support. </w:t>
      </w:r>
    </w:p>
    <w:p w14:paraId="55FB416A" w14:textId="77777777" w:rsidR="00F52826" w:rsidRPr="00723AF9" w:rsidRDefault="00F52826" w:rsidP="00F52826">
      <w:pPr>
        <w:pStyle w:val="NormalWeb"/>
        <w:shd w:val="clear" w:color="auto" w:fill="FFFFFF"/>
        <w:spacing w:before="0" w:beforeAutospacing="0" w:after="336" w:afterAutospacing="0"/>
        <w:rPr>
          <w:rFonts w:ascii="Aptos" w:hAnsi="Aptos" w:cs="Segoe UI"/>
          <w:sz w:val="22"/>
          <w:szCs w:val="22"/>
        </w:rPr>
      </w:pPr>
      <w:r w:rsidRPr="00723AF9">
        <w:rPr>
          <w:rFonts w:ascii="Aptos" w:hAnsi="Aptos" w:cs="Segoe UI"/>
          <w:sz w:val="22"/>
          <w:szCs w:val="22"/>
        </w:rPr>
        <w:t>We believe all children should have hopes, dreams and opportunities. But, for many they don’t exist. </w:t>
      </w:r>
    </w:p>
    <w:p w14:paraId="2309505C" w14:textId="77777777" w:rsidR="00F52826" w:rsidRPr="00723AF9" w:rsidRDefault="00F52826" w:rsidP="00F52826">
      <w:pPr>
        <w:pStyle w:val="NormalWeb"/>
        <w:shd w:val="clear" w:color="auto" w:fill="FFFFFF"/>
        <w:spacing w:before="0" w:beforeAutospacing="0" w:after="336" w:afterAutospacing="0"/>
        <w:rPr>
          <w:rFonts w:ascii="Aptos" w:hAnsi="Aptos" w:cs="Segoe UI"/>
          <w:sz w:val="22"/>
          <w:szCs w:val="22"/>
        </w:rPr>
      </w:pPr>
      <w:r w:rsidRPr="00723AF9">
        <w:rPr>
          <w:rFonts w:ascii="Aptos" w:hAnsi="Aptos" w:cs="Segoe UI"/>
          <w:sz w:val="22"/>
          <w:szCs w:val="22"/>
        </w:rPr>
        <w:t>We work with families, funders, supporters, partners and volunteers to put Scotland’s children first. Together we can create a safer, brighter future for all children in Scotland. </w:t>
      </w:r>
    </w:p>
    <w:p w14:paraId="7B382EB5" w14:textId="77777777" w:rsidR="00026B0A" w:rsidRPr="00723AF9" w:rsidRDefault="00026B0A" w:rsidP="007E785C">
      <w:pPr>
        <w:spacing w:line="259" w:lineRule="auto"/>
        <w:jc w:val="both"/>
        <w:rPr>
          <w:rFonts w:ascii="Aptos" w:eastAsia="Calibri" w:hAnsi="Aptos" w:cs="Arial"/>
          <w:sz w:val="22"/>
          <w:szCs w:val="22"/>
          <w:lang w:eastAsia="en-US"/>
        </w:rPr>
      </w:pPr>
      <w:r w:rsidRPr="00723AF9">
        <w:rPr>
          <w:rFonts w:ascii="Aptos" w:eastAsia="Calibri" w:hAnsi="Aptos" w:cs="Arial"/>
          <w:sz w:val="22"/>
          <w:szCs w:val="22"/>
          <w:lang w:eastAsia="en-US"/>
        </w:rPr>
        <w:t xml:space="preserve">Our core values guide how each one of us works in our individual day to day job: </w:t>
      </w:r>
    </w:p>
    <w:p w14:paraId="3564D9C7" w14:textId="77777777" w:rsidR="00026B0A" w:rsidRPr="00723AF9" w:rsidRDefault="00026B0A" w:rsidP="00026B0A">
      <w:pPr>
        <w:jc w:val="both"/>
        <w:rPr>
          <w:rFonts w:ascii="Aptos" w:eastAsia="Calibri" w:hAnsi="Aptos" w:cs="Arial"/>
          <w:sz w:val="22"/>
          <w:szCs w:val="22"/>
          <w:lang w:eastAsia="en-US"/>
        </w:rPr>
      </w:pPr>
    </w:p>
    <w:p w14:paraId="7903833A" w14:textId="7EE05C5C" w:rsidR="00026B0A" w:rsidRPr="00723AF9" w:rsidRDefault="00473510" w:rsidP="0005776E">
      <w:pPr>
        <w:numPr>
          <w:ilvl w:val="0"/>
          <w:numId w:val="11"/>
        </w:numPr>
        <w:spacing w:after="120"/>
        <w:ind w:left="714" w:hanging="357"/>
        <w:jc w:val="both"/>
        <w:rPr>
          <w:rFonts w:ascii="Aptos" w:eastAsia="Calibri" w:hAnsi="Aptos" w:cs="Arial"/>
          <w:sz w:val="22"/>
          <w:szCs w:val="22"/>
          <w:lang w:eastAsia="en-US"/>
        </w:rPr>
      </w:pPr>
      <w:r w:rsidRPr="00723AF9">
        <w:rPr>
          <w:rFonts w:ascii="Aptos" w:eastAsia="Calibri" w:hAnsi="Aptos" w:cs="Arial"/>
          <w:sz w:val="22"/>
          <w:szCs w:val="22"/>
          <w:lang w:eastAsia="en-US"/>
        </w:rPr>
        <w:t xml:space="preserve">With </w:t>
      </w:r>
      <w:r w:rsidRPr="00723AF9">
        <w:rPr>
          <w:rFonts w:ascii="Aptos" w:eastAsia="Calibri" w:hAnsi="Aptos" w:cs="Arial"/>
          <w:i/>
          <w:iCs/>
          <w:sz w:val="22"/>
          <w:szCs w:val="22"/>
          <w:lang w:eastAsia="en-US"/>
        </w:rPr>
        <w:t>love</w:t>
      </w:r>
      <w:r w:rsidR="00A30933" w:rsidRPr="00723AF9">
        <w:rPr>
          <w:rFonts w:ascii="Aptos" w:eastAsia="Calibri" w:hAnsi="Aptos" w:cs="Arial"/>
          <w:i/>
          <w:iCs/>
          <w:sz w:val="22"/>
          <w:szCs w:val="22"/>
          <w:lang w:eastAsia="en-US"/>
        </w:rPr>
        <w:t>,</w:t>
      </w:r>
      <w:r w:rsidRPr="00723AF9">
        <w:rPr>
          <w:rFonts w:ascii="Aptos" w:eastAsia="Calibri" w:hAnsi="Aptos" w:cs="Arial"/>
          <w:i/>
          <w:iCs/>
          <w:sz w:val="22"/>
          <w:szCs w:val="22"/>
          <w:lang w:eastAsia="en-US"/>
        </w:rPr>
        <w:t xml:space="preserve"> </w:t>
      </w:r>
      <w:r w:rsidRPr="00723AF9">
        <w:rPr>
          <w:rFonts w:ascii="Aptos" w:eastAsia="Calibri" w:hAnsi="Aptos" w:cs="Arial"/>
          <w:sz w:val="22"/>
          <w:szCs w:val="22"/>
          <w:lang w:eastAsia="en-US"/>
        </w:rPr>
        <w:t>we put children first.</w:t>
      </w:r>
    </w:p>
    <w:p w14:paraId="01FC9FA9" w14:textId="2AF3556D" w:rsidR="00026B0A" w:rsidRPr="00723AF9" w:rsidRDefault="00A30933" w:rsidP="0005776E">
      <w:pPr>
        <w:numPr>
          <w:ilvl w:val="0"/>
          <w:numId w:val="11"/>
        </w:numPr>
        <w:spacing w:after="120"/>
        <w:ind w:left="714" w:hanging="357"/>
        <w:jc w:val="both"/>
        <w:rPr>
          <w:rFonts w:ascii="Aptos" w:eastAsia="Calibri" w:hAnsi="Aptos" w:cs="Arial"/>
          <w:sz w:val="22"/>
          <w:szCs w:val="22"/>
          <w:lang w:eastAsia="en-US"/>
        </w:rPr>
      </w:pPr>
      <w:r w:rsidRPr="00723AF9">
        <w:rPr>
          <w:rFonts w:ascii="Aptos" w:eastAsia="Calibri" w:hAnsi="Aptos" w:cs="Arial"/>
          <w:sz w:val="22"/>
          <w:szCs w:val="22"/>
          <w:lang w:eastAsia="en-US"/>
        </w:rPr>
        <w:t xml:space="preserve">With </w:t>
      </w:r>
      <w:r w:rsidRPr="00723AF9">
        <w:rPr>
          <w:rFonts w:ascii="Aptos" w:eastAsia="Calibri" w:hAnsi="Aptos" w:cs="Arial"/>
          <w:i/>
          <w:iCs/>
          <w:sz w:val="22"/>
          <w:szCs w:val="22"/>
          <w:lang w:eastAsia="en-US"/>
        </w:rPr>
        <w:t xml:space="preserve">purpose, </w:t>
      </w:r>
      <w:r w:rsidRPr="00723AF9">
        <w:rPr>
          <w:rFonts w:ascii="Aptos" w:eastAsia="Calibri" w:hAnsi="Aptos" w:cs="Arial"/>
          <w:sz w:val="22"/>
          <w:szCs w:val="22"/>
          <w:lang w:eastAsia="en-US"/>
        </w:rPr>
        <w:t>we transform children’s lives.</w:t>
      </w:r>
    </w:p>
    <w:p w14:paraId="501ED920" w14:textId="4B9147A4" w:rsidR="00A30933" w:rsidRPr="00723AF9" w:rsidRDefault="00723AF9" w:rsidP="0005776E">
      <w:pPr>
        <w:numPr>
          <w:ilvl w:val="0"/>
          <w:numId w:val="11"/>
        </w:numPr>
        <w:spacing w:after="120"/>
        <w:ind w:left="714" w:hanging="357"/>
        <w:jc w:val="both"/>
        <w:rPr>
          <w:rFonts w:ascii="Aptos" w:eastAsia="Calibri" w:hAnsi="Aptos" w:cs="Arial"/>
          <w:sz w:val="22"/>
          <w:szCs w:val="22"/>
          <w:lang w:eastAsia="en-US"/>
        </w:rPr>
      </w:pPr>
      <w:r w:rsidRPr="00723AF9">
        <w:rPr>
          <w:rFonts w:ascii="Aptos" w:eastAsia="Calibri" w:hAnsi="Aptos" w:cs="Arial"/>
          <w:sz w:val="22"/>
          <w:szCs w:val="22"/>
          <w:lang w:eastAsia="en-US"/>
        </w:rPr>
        <w:t xml:space="preserve">With </w:t>
      </w:r>
      <w:r w:rsidRPr="00723AF9">
        <w:rPr>
          <w:rFonts w:ascii="Aptos" w:eastAsia="Calibri" w:hAnsi="Aptos" w:cs="Arial"/>
          <w:i/>
          <w:iCs/>
          <w:sz w:val="22"/>
          <w:szCs w:val="22"/>
          <w:lang w:eastAsia="en-US"/>
        </w:rPr>
        <w:t xml:space="preserve">strength, </w:t>
      </w:r>
      <w:r w:rsidRPr="00723AF9">
        <w:rPr>
          <w:rFonts w:ascii="Aptos" w:eastAsia="Calibri" w:hAnsi="Aptos" w:cs="Arial"/>
          <w:sz w:val="22"/>
          <w:szCs w:val="22"/>
          <w:lang w:eastAsia="en-US"/>
        </w:rPr>
        <w:t>we do whatever it takes to protect Scotland’s children.</w:t>
      </w:r>
    </w:p>
    <w:p w14:paraId="5089CB92" w14:textId="77777777" w:rsidR="0090629E" w:rsidRPr="00D46FE4" w:rsidRDefault="0090629E" w:rsidP="0090629E">
      <w:pPr>
        <w:rPr>
          <w:rFonts w:ascii="Aptos" w:hAnsi="Aptos"/>
          <w:b/>
        </w:rPr>
      </w:pPr>
    </w:p>
    <w:p w14:paraId="1ED06260" w14:textId="1188CC9A" w:rsidR="12D67F10" w:rsidRDefault="102F7C69" w:rsidP="325F7F6B">
      <w:pPr>
        <w:rPr>
          <w:rFonts w:ascii="Aptos" w:hAnsi="Aptos" w:cs="Arial"/>
          <w:b/>
          <w:bCs/>
          <w:sz w:val="22"/>
          <w:szCs w:val="22"/>
        </w:rPr>
      </w:pPr>
      <w:r w:rsidRPr="24DDAB67">
        <w:rPr>
          <w:rFonts w:ascii="Aptos" w:hAnsi="Aptos" w:cs="Arial"/>
          <w:b/>
          <w:bCs/>
          <w:sz w:val="22"/>
          <w:szCs w:val="22"/>
        </w:rPr>
        <w:t xml:space="preserve">ROLE </w:t>
      </w:r>
      <w:commentRangeStart w:id="1"/>
      <w:r w:rsidR="1AC95781" w:rsidRPr="24DDAB67">
        <w:rPr>
          <w:rFonts w:ascii="Aptos" w:hAnsi="Aptos" w:cs="Arial"/>
          <w:b/>
          <w:bCs/>
          <w:sz w:val="22"/>
          <w:szCs w:val="22"/>
        </w:rPr>
        <w:t>SUMMARY</w:t>
      </w:r>
      <w:commentRangeEnd w:id="1"/>
      <w:r w:rsidR="12D67F10">
        <w:rPr>
          <w:rStyle w:val="CommentReference"/>
        </w:rPr>
        <w:commentReference w:id="1"/>
      </w:r>
      <w:commentRangeStart w:id="2"/>
      <w:commentRangeStart w:id="3"/>
      <w:commentRangeEnd w:id="2"/>
      <w:r w:rsidR="12D67F10">
        <w:rPr>
          <w:rStyle w:val="CommentReference"/>
        </w:rPr>
        <w:commentReference w:id="2"/>
      </w:r>
      <w:commentRangeEnd w:id="3"/>
      <w:r w:rsidR="12D67F10">
        <w:rPr>
          <w:rStyle w:val="CommentReference"/>
        </w:rPr>
        <w:commentReference w:id="3"/>
      </w:r>
    </w:p>
    <w:p w14:paraId="67513F3B" w14:textId="6D57DF3E" w:rsidR="325F7F6B" w:rsidRDefault="325F7F6B" w:rsidP="325F7F6B">
      <w:pPr>
        <w:rPr>
          <w:rFonts w:ascii="Aptos" w:hAnsi="Aptos" w:cs="Arial"/>
          <w:b/>
          <w:bCs/>
          <w:sz w:val="22"/>
          <w:szCs w:val="22"/>
        </w:rPr>
      </w:pPr>
    </w:p>
    <w:p w14:paraId="418750C4" w14:textId="2564A667" w:rsidR="656B6F26" w:rsidRDefault="656B6F26" w:rsidP="325F7F6B">
      <w:pPr>
        <w:rPr>
          <w:rFonts w:ascii="Aptos" w:hAnsi="Aptos" w:cs="Arial"/>
          <w:sz w:val="22"/>
          <w:szCs w:val="22"/>
        </w:rPr>
      </w:pPr>
      <w:r w:rsidRPr="325F7F6B">
        <w:rPr>
          <w:rFonts w:ascii="Aptos" w:hAnsi="Aptos" w:cs="Arial"/>
          <w:sz w:val="22"/>
          <w:szCs w:val="22"/>
        </w:rPr>
        <w:t>Children First</w:t>
      </w:r>
      <w:r w:rsidR="02627803" w:rsidRPr="325F7F6B">
        <w:rPr>
          <w:rFonts w:ascii="Aptos" w:hAnsi="Aptos" w:cs="Arial"/>
          <w:sz w:val="22"/>
          <w:szCs w:val="22"/>
        </w:rPr>
        <w:t xml:space="preserve"> have</w:t>
      </w:r>
      <w:r w:rsidRPr="325F7F6B">
        <w:rPr>
          <w:rFonts w:ascii="Aptos" w:hAnsi="Aptos" w:cs="Arial"/>
          <w:sz w:val="22"/>
          <w:szCs w:val="22"/>
        </w:rPr>
        <w:t xml:space="preserve"> recently acquired the national kinship care service</w:t>
      </w:r>
      <w:r w:rsidR="2E9A27E8" w:rsidRPr="325F7F6B">
        <w:rPr>
          <w:rFonts w:ascii="Aptos" w:hAnsi="Aptos" w:cs="Arial"/>
          <w:sz w:val="22"/>
          <w:szCs w:val="22"/>
        </w:rPr>
        <w:t xml:space="preserve"> after</w:t>
      </w:r>
      <w:r w:rsidR="24CB3EB5" w:rsidRPr="325F7F6B">
        <w:rPr>
          <w:rFonts w:ascii="Aptos" w:hAnsi="Aptos" w:cs="Arial"/>
          <w:sz w:val="22"/>
          <w:szCs w:val="22"/>
        </w:rPr>
        <w:t xml:space="preserve"> submitting</w:t>
      </w:r>
      <w:r w:rsidR="2E9A27E8" w:rsidRPr="325F7F6B">
        <w:rPr>
          <w:rFonts w:ascii="Aptos" w:hAnsi="Aptos" w:cs="Arial"/>
          <w:sz w:val="22"/>
          <w:szCs w:val="22"/>
        </w:rPr>
        <w:t xml:space="preserve"> </w:t>
      </w:r>
      <w:r w:rsidR="72C7BB2C" w:rsidRPr="325F7F6B">
        <w:rPr>
          <w:rFonts w:ascii="Aptos" w:hAnsi="Aptos" w:cs="Arial"/>
          <w:sz w:val="22"/>
          <w:szCs w:val="22"/>
        </w:rPr>
        <w:t>a successful bid to the Sco</w:t>
      </w:r>
      <w:r w:rsidR="6D56E969" w:rsidRPr="325F7F6B">
        <w:rPr>
          <w:rFonts w:ascii="Aptos" w:hAnsi="Aptos" w:cs="Arial"/>
          <w:sz w:val="22"/>
          <w:szCs w:val="22"/>
        </w:rPr>
        <w:t>t</w:t>
      </w:r>
      <w:r w:rsidR="72C7BB2C" w:rsidRPr="325F7F6B">
        <w:rPr>
          <w:rFonts w:ascii="Aptos" w:hAnsi="Aptos" w:cs="Arial"/>
          <w:sz w:val="22"/>
          <w:szCs w:val="22"/>
        </w:rPr>
        <w:t>t</w:t>
      </w:r>
      <w:r w:rsidR="6D56E969" w:rsidRPr="325F7F6B">
        <w:rPr>
          <w:rFonts w:ascii="Aptos" w:hAnsi="Aptos" w:cs="Arial"/>
          <w:sz w:val="22"/>
          <w:szCs w:val="22"/>
        </w:rPr>
        <w:t>ish Government</w:t>
      </w:r>
      <w:r w:rsidR="2E9A27E8" w:rsidRPr="325F7F6B">
        <w:rPr>
          <w:rFonts w:ascii="Aptos" w:hAnsi="Aptos" w:cs="Arial"/>
          <w:sz w:val="22"/>
          <w:szCs w:val="22"/>
        </w:rPr>
        <w:t xml:space="preserve">. </w:t>
      </w:r>
      <w:r w:rsidR="18E82626" w:rsidRPr="325F7F6B">
        <w:rPr>
          <w:rFonts w:ascii="Aptos" w:hAnsi="Aptos" w:cs="Arial"/>
          <w:sz w:val="22"/>
          <w:szCs w:val="22"/>
        </w:rPr>
        <w:t>When children can no longer live with their parents, members of their extended family may step in and care for them. This is known as kinship care.</w:t>
      </w:r>
    </w:p>
    <w:p w14:paraId="7CE7FADE" w14:textId="2D307AF7" w:rsidR="325F7F6B" w:rsidRDefault="325F7F6B" w:rsidP="325F7F6B">
      <w:pPr>
        <w:rPr>
          <w:rFonts w:ascii="Aptos" w:hAnsi="Aptos" w:cs="Arial"/>
          <w:sz w:val="22"/>
          <w:szCs w:val="22"/>
        </w:rPr>
      </w:pPr>
    </w:p>
    <w:p w14:paraId="7DA12487" w14:textId="5A824521" w:rsidR="2E9A27E8" w:rsidRDefault="2E9A27E8" w:rsidP="325F7F6B">
      <w:pPr>
        <w:rPr>
          <w:rFonts w:ascii="Aptos" w:hAnsi="Aptos" w:cs="Arial"/>
          <w:sz w:val="22"/>
          <w:szCs w:val="22"/>
        </w:rPr>
      </w:pPr>
      <w:r w:rsidRPr="09190B9A">
        <w:rPr>
          <w:rFonts w:ascii="Aptos" w:hAnsi="Aptos" w:cs="Arial"/>
          <w:sz w:val="22"/>
          <w:szCs w:val="22"/>
        </w:rPr>
        <w:lastRenderedPageBreak/>
        <w:t xml:space="preserve">The service will sit alongside the </w:t>
      </w:r>
      <w:r w:rsidR="162C426A" w:rsidRPr="09190B9A">
        <w:rPr>
          <w:rFonts w:ascii="Aptos" w:hAnsi="Aptos" w:cs="Arial"/>
          <w:sz w:val="22"/>
          <w:szCs w:val="22"/>
        </w:rPr>
        <w:t xml:space="preserve">already established </w:t>
      </w:r>
      <w:r w:rsidRPr="09190B9A">
        <w:rPr>
          <w:rFonts w:ascii="Aptos" w:hAnsi="Aptos" w:cs="Arial"/>
          <w:sz w:val="22"/>
          <w:szCs w:val="22"/>
        </w:rPr>
        <w:t xml:space="preserve">support line </w:t>
      </w:r>
      <w:r w:rsidR="3A9BABFE" w:rsidRPr="09190B9A">
        <w:rPr>
          <w:rFonts w:ascii="Aptos" w:hAnsi="Aptos" w:cs="Arial"/>
          <w:sz w:val="22"/>
          <w:szCs w:val="22"/>
        </w:rPr>
        <w:t>and be accessed by the same</w:t>
      </w:r>
      <w:r w:rsidRPr="09190B9A">
        <w:rPr>
          <w:rFonts w:ascii="Aptos" w:hAnsi="Aptos" w:cs="Arial"/>
          <w:sz w:val="22"/>
          <w:szCs w:val="22"/>
        </w:rPr>
        <w:t xml:space="preserve"> </w:t>
      </w:r>
      <w:r w:rsidR="41170425" w:rsidRPr="09190B9A">
        <w:rPr>
          <w:rFonts w:ascii="Aptos" w:hAnsi="Aptos" w:cs="Arial"/>
          <w:sz w:val="22"/>
          <w:szCs w:val="22"/>
        </w:rPr>
        <w:t>telephone number. Our support workers</w:t>
      </w:r>
      <w:r w:rsidR="28465280" w:rsidRPr="09190B9A">
        <w:rPr>
          <w:rFonts w:ascii="Aptos" w:hAnsi="Aptos" w:cs="Arial"/>
          <w:sz w:val="22"/>
          <w:szCs w:val="22"/>
        </w:rPr>
        <w:t xml:space="preserve"> will provide free</w:t>
      </w:r>
      <w:r w:rsidR="2C3FB983" w:rsidRPr="09190B9A">
        <w:rPr>
          <w:rFonts w:ascii="Aptos" w:hAnsi="Aptos" w:cs="Arial"/>
          <w:sz w:val="22"/>
          <w:szCs w:val="22"/>
        </w:rPr>
        <w:t xml:space="preserve"> and confidential</w:t>
      </w:r>
      <w:r w:rsidR="28465280" w:rsidRPr="09190B9A">
        <w:rPr>
          <w:rFonts w:ascii="Aptos" w:hAnsi="Aptos" w:cs="Arial"/>
          <w:sz w:val="22"/>
          <w:szCs w:val="22"/>
        </w:rPr>
        <w:t xml:space="preserve"> support</w:t>
      </w:r>
      <w:r w:rsidR="125F1B6C" w:rsidRPr="09190B9A">
        <w:rPr>
          <w:rFonts w:ascii="Aptos" w:hAnsi="Aptos" w:cs="Arial"/>
          <w:sz w:val="22"/>
          <w:szCs w:val="22"/>
        </w:rPr>
        <w:t xml:space="preserve"> and advice</w:t>
      </w:r>
      <w:r w:rsidR="28465280" w:rsidRPr="09190B9A">
        <w:rPr>
          <w:rFonts w:ascii="Aptos" w:hAnsi="Aptos" w:cs="Arial"/>
          <w:sz w:val="22"/>
          <w:szCs w:val="22"/>
        </w:rPr>
        <w:t xml:space="preserve"> </w:t>
      </w:r>
      <w:r w:rsidR="2F1C07D0" w:rsidRPr="09190B9A">
        <w:rPr>
          <w:rFonts w:ascii="Aptos" w:hAnsi="Aptos" w:cs="Arial"/>
          <w:sz w:val="22"/>
          <w:szCs w:val="22"/>
        </w:rPr>
        <w:t xml:space="preserve">to kinship carers across Scotland. </w:t>
      </w:r>
    </w:p>
    <w:p w14:paraId="3F119427" w14:textId="7753E6D9" w:rsidR="055A5572" w:rsidRDefault="055A5572" w:rsidP="24DDAB67">
      <w:pPr>
        <w:rPr>
          <w:rFonts w:ascii="Aptos" w:hAnsi="Aptos" w:cs="Arial"/>
          <w:sz w:val="22"/>
          <w:szCs w:val="22"/>
        </w:rPr>
      </w:pPr>
    </w:p>
    <w:p w14:paraId="70520C57" w14:textId="3791CFCA" w:rsidR="00DE5F94" w:rsidRPr="00B65742" w:rsidRDefault="5F2C9BC3" w:rsidP="24DDAB67">
      <w:pPr>
        <w:rPr>
          <w:rFonts w:ascii="Aptos" w:hAnsi="Aptos" w:cs="Arial"/>
          <w:color w:val="1F3864" w:themeColor="accent1" w:themeShade="80"/>
          <w:sz w:val="22"/>
          <w:szCs w:val="22"/>
        </w:rPr>
      </w:pPr>
      <w:r w:rsidRPr="24DDAB67">
        <w:rPr>
          <w:rFonts w:ascii="Aptos" w:hAnsi="Aptos" w:cs="Arial"/>
          <w:sz w:val="22"/>
          <w:szCs w:val="22"/>
        </w:rPr>
        <w:t>The marketing officer – kinship care is a new role</w:t>
      </w:r>
      <w:r w:rsidR="07F0CCBC" w:rsidRPr="24DDAB67">
        <w:rPr>
          <w:rFonts w:ascii="Aptos" w:hAnsi="Aptos" w:cs="Arial"/>
          <w:sz w:val="22"/>
          <w:szCs w:val="22"/>
        </w:rPr>
        <w:t>,</w:t>
      </w:r>
      <w:r w:rsidRPr="24DDAB67">
        <w:rPr>
          <w:rFonts w:ascii="Aptos" w:hAnsi="Aptos" w:cs="Arial"/>
          <w:sz w:val="22"/>
          <w:szCs w:val="22"/>
        </w:rPr>
        <w:t xml:space="preserve"> which will be embedded within the</w:t>
      </w:r>
      <w:r w:rsidR="6F7C7040" w:rsidRPr="24DDAB67">
        <w:rPr>
          <w:rFonts w:ascii="Aptos" w:hAnsi="Aptos" w:cs="Arial"/>
          <w:sz w:val="22"/>
          <w:szCs w:val="22"/>
        </w:rPr>
        <w:t xml:space="preserve"> kinship care</w:t>
      </w:r>
      <w:r w:rsidR="7E75F556" w:rsidRPr="24DDAB67">
        <w:rPr>
          <w:rFonts w:ascii="Aptos" w:hAnsi="Aptos" w:cs="Arial"/>
          <w:sz w:val="22"/>
          <w:szCs w:val="22"/>
        </w:rPr>
        <w:t xml:space="preserve"> support line</w:t>
      </w:r>
      <w:r w:rsidRPr="24DDAB67">
        <w:rPr>
          <w:rFonts w:ascii="Aptos" w:hAnsi="Aptos" w:cs="Arial"/>
          <w:sz w:val="22"/>
          <w:szCs w:val="22"/>
        </w:rPr>
        <w:t xml:space="preserve"> service, </w:t>
      </w:r>
      <w:r w:rsidR="4B8C5579" w:rsidRPr="24DDAB67">
        <w:rPr>
          <w:rFonts w:ascii="Aptos" w:hAnsi="Aptos" w:cs="Arial"/>
          <w:sz w:val="22"/>
          <w:szCs w:val="22"/>
        </w:rPr>
        <w:t>w</w:t>
      </w:r>
      <w:r w:rsidR="1CC8C810" w:rsidRPr="24DDAB67">
        <w:rPr>
          <w:rFonts w:ascii="Aptos" w:hAnsi="Aptos" w:cs="Arial"/>
          <w:sz w:val="22"/>
          <w:szCs w:val="22"/>
        </w:rPr>
        <w:t>hile being managed and supported by the wider</w:t>
      </w:r>
      <w:r w:rsidR="752704A6" w:rsidRPr="24DDAB67">
        <w:rPr>
          <w:rFonts w:ascii="Aptos" w:hAnsi="Aptos" w:cs="Arial"/>
          <w:sz w:val="22"/>
          <w:szCs w:val="22"/>
        </w:rPr>
        <w:t xml:space="preserve"> Children First</w:t>
      </w:r>
      <w:r w:rsidR="1CC8C810" w:rsidRPr="24DDAB67">
        <w:rPr>
          <w:rFonts w:ascii="Aptos" w:hAnsi="Aptos" w:cs="Arial"/>
          <w:sz w:val="22"/>
          <w:szCs w:val="22"/>
        </w:rPr>
        <w:t xml:space="preserve"> communications and marketing team</w:t>
      </w:r>
      <w:r w:rsidR="7A4BBC09" w:rsidRPr="24DDAB67">
        <w:rPr>
          <w:rFonts w:ascii="Aptos" w:hAnsi="Aptos" w:cs="Arial"/>
          <w:sz w:val="22"/>
          <w:szCs w:val="22"/>
        </w:rPr>
        <w:t xml:space="preserve">. The </w:t>
      </w:r>
      <w:r w:rsidR="52DC42D2" w:rsidRPr="24DDAB67">
        <w:rPr>
          <w:rFonts w:ascii="Aptos" w:hAnsi="Aptos" w:cs="Arial"/>
          <w:sz w:val="22"/>
          <w:szCs w:val="22"/>
        </w:rPr>
        <w:t>succe</w:t>
      </w:r>
      <w:r w:rsidR="6F7C7040" w:rsidRPr="24DDAB67">
        <w:rPr>
          <w:rFonts w:ascii="Aptos" w:hAnsi="Aptos" w:cs="Arial"/>
          <w:sz w:val="22"/>
          <w:szCs w:val="22"/>
        </w:rPr>
        <w:t>s</w:t>
      </w:r>
      <w:r w:rsidR="52DC42D2" w:rsidRPr="24DDAB67">
        <w:rPr>
          <w:rFonts w:ascii="Aptos" w:hAnsi="Aptos" w:cs="Arial"/>
          <w:sz w:val="22"/>
          <w:szCs w:val="22"/>
        </w:rPr>
        <w:t>sful candidate</w:t>
      </w:r>
      <w:r w:rsidR="7A4BBC09" w:rsidRPr="24DDAB67">
        <w:rPr>
          <w:rFonts w:ascii="Aptos" w:hAnsi="Aptos" w:cs="Arial"/>
          <w:sz w:val="22"/>
          <w:szCs w:val="22"/>
        </w:rPr>
        <w:t xml:space="preserve"> will pla</w:t>
      </w:r>
      <w:r w:rsidR="6F7C7040" w:rsidRPr="24DDAB67">
        <w:rPr>
          <w:rFonts w:ascii="Aptos" w:hAnsi="Aptos" w:cs="Arial"/>
          <w:sz w:val="22"/>
          <w:szCs w:val="22"/>
        </w:rPr>
        <w:t>y a key role</w:t>
      </w:r>
      <w:r w:rsidR="7A4BBC09" w:rsidRPr="24DDAB67">
        <w:rPr>
          <w:rFonts w:ascii="Aptos" w:hAnsi="Aptos" w:cs="Arial"/>
          <w:sz w:val="22"/>
          <w:szCs w:val="22"/>
        </w:rPr>
        <w:t xml:space="preserve"> in shaping</w:t>
      </w:r>
      <w:r w:rsidR="5A284BAD" w:rsidRPr="24DDAB67">
        <w:rPr>
          <w:rFonts w:ascii="Aptos" w:hAnsi="Aptos" w:cs="Arial"/>
          <w:sz w:val="22"/>
          <w:szCs w:val="22"/>
        </w:rPr>
        <w:t xml:space="preserve"> a multi-channel </w:t>
      </w:r>
      <w:r w:rsidR="7A4BBC09" w:rsidRPr="24DDAB67">
        <w:rPr>
          <w:rFonts w:ascii="Aptos" w:hAnsi="Aptos" w:cs="Arial"/>
          <w:sz w:val="22"/>
          <w:szCs w:val="22"/>
        </w:rPr>
        <w:t xml:space="preserve">marketing strategy for the kinship care support </w:t>
      </w:r>
      <w:r w:rsidR="1E57CE07" w:rsidRPr="24DDAB67">
        <w:rPr>
          <w:rFonts w:ascii="Aptos" w:hAnsi="Aptos" w:cs="Arial"/>
          <w:sz w:val="22"/>
          <w:szCs w:val="22"/>
        </w:rPr>
        <w:t>service</w:t>
      </w:r>
      <w:r w:rsidR="5A284BAD" w:rsidRPr="24DDAB67">
        <w:rPr>
          <w:rFonts w:ascii="Aptos" w:hAnsi="Aptos" w:cs="Arial"/>
          <w:sz w:val="22"/>
          <w:szCs w:val="22"/>
        </w:rPr>
        <w:t xml:space="preserve"> including </w:t>
      </w:r>
      <w:r w:rsidR="7A4E7FE6" w:rsidRPr="24DDAB67">
        <w:rPr>
          <w:rFonts w:ascii="Aptos" w:hAnsi="Aptos" w:cs="Arial"/>
          <w:sz w:val="22"/>
          <w:szCs w:val="22"/>
        </w:rPr>
        <w:t>social media, newsletters and events</w:t>
      </w:r>
      <w:r w:rsidR="6FD04989" w:rsidRPr="24DDAB67">
        <w:rPr>
          <w:rFonts w:ascii="Aptos" w:hAnsi="Aptos" w:cs="Arial"/>
          <w:sz w:val="22"/>
          <w:szCs w:val="22"/>
        </w:rPr>
        <w:t xml:space="preserve"> and be responsible for executing this</w:t>
      </w:r>
      <w:r w:rsidR="7A4E7FE6" w:rsidRPr="24DDAB67">
        <w:rPr>
          <w:rFonts w:ascii="Aptos" w:hAnsi="Aptos" w:cs="Arial"/>
          <w:sz w:val="22"/>
          <w:szCs w:val="22"/>
        </w:rPr>
        <w:t>. The</w:t>
      </w:r>
      <w:r w:rsidR="6FD04989" w:rsidRPr="24DDAB67">
        <w:rPr>
          <w:rFonts w:ascii="Aptos" w:hAnsi="Aptos" w:cs="Arial"/>
          <w:sz w:val="22"/>
          <w:szCs w:val="22"/>
        </w:rPr>
        <w:t>y will have a particular emphasis on the development of the website</w:t>
      </w:r>
      <w:r w:rsidR="685B7044" w:rsidRPr="24DDAB67">
        <w:rPr>
          <w:rFonts w:ascii="Aptos" w:hAnsi="Aptos" w:cs="Arial"/>
          <w:sz w:val="22"/>
          <w:szCs w:val="22"/>
        </w:rPr>
        <w:t xml:space="preserve"> and </w:t>
      </w:r>
      <w:r w:rsidR="6FD04989" w:rsidRPr="24DDAB67">
        <w:rPr>
          <w:rFonts w:ascii="Aptos" w:hAnsi="Aptos" w:cs="Arial"/>
          <w:sz w:val="22"/>
          <w:szCs w:val="22"/>
        </w:rPr>
        <w:t>organising events and web</w:t>
      </w:r>
      <w:r w:rsidR="3D32B8ED" w:rsidRPr="24DDAB67">
        <w:rPr>
          <w:rFonts w:ascii="Aptos" w:hAnsi="Aptos" w:cs="Arial"/>
          <w:sz w:val="22"/>
          <w:szCs w:val="22"/>
        </w:rPr>
        <w:t>inars</w:t>
      </w:r>
      <w:r w:rsidR="22CA0FBC" w:rsidRPr="24DDAB67">
        <w:rPr>
          <w:rFonts w:ascii="Aptos" w:hAnsi="Aptos" w:cs="Arial"/>
          <w:sz w:val="22"/>
          <w:szCs w:val="22"/>
        </w:rPr>
        <w:t xml:space="preserve"> to support kinship care families and professionals, including </w:t>
      </w:r>
      <w:r w:rsidR="685B7044" w:rsidRPr="24DDAB67">
        <w:rPr>
          <w:rFonts w:ascii="Aptos" w:hAnsi="Aptos" w:cs="Arial"/>
          <w:sz w:val="22"/>
          <w:szCs w:val="22"/>
        </w:rPr>
        <w:t>the annual Kinship Care Week.</w:t>
      </w:r>
    </w:p>
    <w:p w14:paraId="0572C83A" w14:textId="77777777" w:rsidR="00DE5F94" w:rsidRDefault="00DE5F94" w:rsidP="09190B9A">
      <w:pPr>
        <w:rPr>
          <w:rFonts w:ascii="Aptos" w:hAnsi="Aptos" w:cs="Arial"/>
          <w:i/>
          <w:iCs/>
          <w:sz w:val="22"/>
          <w:szCs w:val="22"/>
        </w:rPr>
      </w:pPr>
    </w:p>
    <w:p w14:paraId="79BC588A" w14:textId="666E06E6" w:rsidR="055A5572" w:rsidRDefault="1BB3466D" w:rsidP="055A5572">
      <w:pPr>
        <w:rPr>
          <w:rFonts w:ascii="Aptos" w:hAnsi="Aptos" w:cs="Arial"/>
          <w:sz w:val="22"/>
          <w:szCs w:val="22"/>
        </w:rPr>
      </w:pPr>
      <w:r w:rsidRPr="09190B9A">
        <w:rPr>
          <w:rFonts w:ascii="Aptos" w:hAnsi="Aptos" w:cs="Arial"/>
          <w:i/>
          <w:iCs/>
          <w:sz w:val="22"/>
          <w:szCs w:val="22"/>
        </w:rPr>
        <w:t xml:space="preserve"> </w:t>
      </w:r>
    </w:p>
    <w:p w14:paraId="70D50723" w14:textId="5C42CC13" w:rsidR="006A7A3A" w:rsidRDefault="00CE6E71" w:rsidP="48DFBE6F">
      <w:pPr>
        <w:rPr>
          <w:rFonts w:ascii="Aptos" w:hAnsi="Aptos" w:cs="Arial"/>
          <w:b/>
          <w:bCs/>
          <w:sz w:val="22"/>
          <w:szCs w:val="22"/>
        </w:rPr>
      </w:pPr>
      <w:r>
        <w:rPr>
          <w:rFonts w:ascii="Aptos" w:hAnsi="Aptos" w:cs="Arial"/>
          <w:b/>
          <w:bCs/>
          <w:sz w:val="22"/>
          <w:szCs w:val="22"/>
        </w:rPr>
        <w:t>DUTIES AND RESPONSIBILITIES</w:t>
      </w:r>
    </w:p>
    <w:p w14:paraId="2909B1A6" w14:textId="77777777" w:rsidR="00AF6880" w:rsidRDefault="00AF6880" w:rsidP="007906EE">
      <w:pPr>
        <w:jc w:val="both"/>
        <w:rPr>
          <w:rFonts w:ascii="Aptos" w:hAnsi="Aptos" w:cs="Arial"/>
          <w:sz w:val="22"/>
          <w:szCs w:val="22"/>
        </w:rPr>
      </w:pPr>
    </w:p>
    <w:p w14:paraId="1263D51B" w14:textId="77777777" w:rsidR="00AF6880" w:rsidRPr="00CE6E71" w:rsidRDefault="00AF6880" w:rsidP="00AF6880">
      <w:pPr>
        <w:rPr>
          <w:rFonts w:ascii="Aptos" w:hAnsi="Aptos"/>
          <w:sz w:val="22"/>
          <w:szCs w:val="22"/>
        </w:rPr>
      </w:pPr>
      <w:r w:rsidRPr="00CE6E71">
        <w:rPr>
          <w:rFonts w:ascii="Aptos" w:hAnsi="Aptos"/>
          <w:sz w:val="22"/>
          <w:szCs w:val="22"/>
        </w:rPr>
        <w:t>Digital</w:t>
      </w:r>
    </w:p>
    <w:p w14:paraId="3005A016" w14:textId="73005D68" w:rsidR="00AF6880" w:rsidRPr="00E954F9" w:rsidRDefault="00AF6880" w:rsidP="0005776E">
      <w:pPr>
        <w:numPr>
          <w:ilvl w:val="0"/>
          <w:numId w:val="16"/>
        </w:numPr>
        <w:rPr>
          <w:rFonts w:ascii="Aptos" w:hAnsi="Aptos"/>
          <w:sz w:val="22"/>
          <w:szCs w:val="22"/>
        </w:rPr>
      </w:pPr>
      <w:r w:rsidRPr="055A5572">
        <w:rPr>
          <w:rFonts w:ascii="Aptos" w:hAnsi="Aptos"/>
          <w:sz w:val="22"/>
          <w:szCs w:val="22"/>
        </w:rPr>
        <w:t>Update</w:t>
      </w:r>
      <w:r w:rsidR="002435BF" w:rsidRPr="055A5572">
        <w:rPr>
          <w:rFonts w:ascii="Aptos" w:hAnsi="Aptos"/>
          <w:sz w:val="22"/>
          <w:szCs w:val="22"/>
        </w:rPr>
        <w:t xml:space="preserve"> and develop</w:t>
      </w:r>
      <w:r w:rsidRPr="055A5572">
        <w:rPr>
          <w:rFonts w:ascii="Aptos" w:hAnsi="Aptos"/>
          <w:sz w:val="22"/>
          <w:szCs w:val="22"/>
        </w:rPr>
        <w:t xml:space="preserve"> </w:t>
      </w:r>
      <w:r w:rsidR="00E954F9">
        <w:rPr>
          <w:rFonts w:ascii="Aptos" w:hAnsi="Aptos"/>
          <w:sz w:val="22"/>
          <w:szCs w:val="22"/>
        </w:rPr>
        <w:t xml:space="preserve">website </w:t>
      </w:r>
      <w:r w:rsidRPr="055A5572">
        <w:rPr>
          <w:rFonts w:ascii="Aptos" w:hAnsi="Aptos"/>
          <w:sz w:val="22"/>
          <w:szCs w:val="22"/>
        </w:rPr>
        <w:t xml:space="preserve">content </w:t>
      </w:r>
      <w:r w:rsidRPr="00E954F9">
        <w:rPr>
          <w:rFonts w:ascii="Aptos" w:hAnsi="Aptos"/>
          <w:sz w:val="22"/>
          <w:szCs w:val="22"/>
        </w:rPr>
        <w:t>using the CMS</w:t>
      </w:r>
      <w:r w:rsidR="6B54EABF" w:rsidRPr="00E954F9">
        <w:rPr>
          <w:rFonts w:ascii="Aptos" w:hAnsi="Aptos"/>
          <w:sz w:val="22"/>
          <w:szCs w:val="22"/>
        </w:rPr>
        <w:t>.</w:t>
      </w:r>
    </w:p>
    <w:p w14:paraId="7C4A00C4" w14:textId="5ED47CBB" w:rsidR="00AF6880" w:rsidRPr="00CE6E71" w:rsidRDefault="00AF6880" w:rsidP="0005776E">
      <w:pPr>
        <w:numPr>
          <w:ilvl w:val="0"/>
          <w:numId w:val="16"/>
        </w:numPr>
        <w:rPr>
          <w:rFonts w:ascii="Aptos" w:hAnsi="Aptos"/>
          <w:sz w:val="22"/>
          <w:szCs w:val="22"/>
        </w:rPr>
      </w:pPr>
      <w:r w:rsidRPr="055A5572">
        <w:rPr>
          <w:rFonts w:ascii="Aptos" w:hAnsi="Aptos"/>
          <w:sz w:val="22"/>
          <w:szCs w:val="22"/>
        </w:rPr>
        <w:t xml:space="preserve">Support the </w:t>
      </w:r>
      <w:r w:rsidR="009D1182">
        <w:rPr>
          <w:rFonts w:ascii="Aptos" w:hAnsi="Aptos"/>
          <w:sz w:val="22"/>
          <w:szCs w:val="22"/>
        </w:rPr>
        <w:t>m</w:t>
      </w:r>
      <w:r w:rsidRPr="055A5572">
        <w:rPr>
          <w:rFonts w:ascii="Aptos" w:hAnsi="Aptos"/>
          <w:sz w:val="22"/>
          <w:szCs w:val="22"/>
        </w:rPr>
        <w:t xml:space="preserve">arketing </w:t>
      </w:r>
      <w:r w:rsidR="009D1182">
        <w:rPr>
          <w:rFonts w:ascii="Aptos" w:hAnsi="Aptos"/>
          <w:sz w:val="22"/>
          <w:szCs w:val="22"/>
        </w:rPr>
        <w:t>m</w:t>
      </w:r>
      <w:r w:rsidRPr="055A5572">
        <w:rPr>
          <w:rFonts w:ascii="Aptos" w:hAnsi="Aptos"/>
          <w:sz w:val="22"/>
          <w:szCs w:val="22"/>
        </w:rPr>
        <w:t>anager to liaise across teams to ensure a coordinated approach to website content that it is up to date, accurate and engaging, making good use of current and new techniques</w:t>
      </w:r>
      <w:r w:rsidR="379882AC" w:rsidRPr="055A5572">
        <w:rPr>
          <w:rFonts w:ascii="Aptos" w:hAnsi="Aptos"/>
          <w:sz w:val="22"/>
          <w:szCs w:val="22"/>
        </w:rPr>
        <w:t>.</w:t>
      </w:r>
      <w:r w:rsidRPr="055A5572">
        <w:rPr>
          <w:rFonts w:ascii="Aptos" w:hAnsi="Aptos"/>
          <w:sz w:val="22"/>
          <w:szCs w:val="22"/>
        </w:rPr>
        <w:t xml:space="preserve"> </w:t>
      </w:r>
    </w:p>
    <w:p w14:paraId="30802A88" w14:textId="5741EB7A" w:rsidR="00AF6880" w:rsidRDefault="00AF6880" w:rsidP="0005776E">
      <w:pPr>
        <w:numPr>
          <w:ilvl w:val="0"/>
          <w:numId w:val="16"/>
        </w:numPr>
        <w:spacing w:line="259" w:lineRule="auto"/>
        <w:rPr>
          <w:rFonts w:ascii="Aptos" w:hAnsi="Aptos"/>
          <w:szCs w:val="24"/>
        </w:rPr>
      </w:pPr>
      <w:r w:rsidRPr="055A5572">
        <w:rPr>
          <w:rFonts w:ascii="Aptos" w:hAnsi="Aptos"/>
          <w:sz w:val="22"/>
          <w:szCs w:val="22"/>
        </w:rPr>
        <w:t xml:space="preserve">Increase website conversion rates </w:t>
      </w:r>
      <w:r w:rsidR="59F07F02" w:rsidRPr="055A5572">
        <w:rPr>
          <w:rFonts w:ascii="Aptos" w:hAnsi="Aptos"/>
          <w:sz w:val="22"/>
          <w:szCs w:val="22"/>
        </w:rPr>
        <w:t xml:space="preserve">including supporting the increase of calls to the </w:t>
      </w:r>
      <w:r w:rsidR="00054656">
        <w:rPr>
          <w:rFonts w:ascii="Aptos" w:hAnsi="Aptos"/>
          <w:sz w:val="22"/>
          <w:szCs w:val="22"/>
        </w:rPr>
        <w:t>n</w:t>
      </w:r>
      <w:r w:rsidR="59F07F02" w:rsidRPr="055A5572">
        <w:rPr>
          <w:rFonts w:ascii="Aptos" w:hAnsi="Aptos"/>
          <w:sz w:val="22"/>
          <w:szCs w:val="22"/>
        </w:rPr>
        <w:t xml:space="preserve">ational </w:t>
      </w:r>
      <w:r w:rsidR="00054656">
        <w:rPr>
          <w:rFonts w:ascii="Aptos" w:hAnsi="Aptos"/>
          <w:sz w:val="22"/>
          <w:szCs w:val="22"/>
        </w:rPr>
        <w:t>k</w:t>
      </w:r>
      <w:r w:rsidR="59F07F02" w:rsidRPr="055A5572">
        <w:rPr>
          <w:rFonts w:ascii="Aptos" w:hAnsi="Aptos"/>
          <w:sz w:val="22"/>
          <w:szCs w:val="22"/>
        </w:rPr>
        <w:t xml:space="preserve">inship </w:t>
      </w:r>
      <w:r w:rsidR="00054656">
        <w:rPr>
          <w:rFonts w:ascii="Aptos" w:hAnsi="Aptos"/>
          <w:sz w:val="22"/>
          <w:szCs w:val="22"/>
        </w:rPr>
        <w:t>c</w:t>
      </w:r>
      <w:r w:rsidR="59F07F02" w:rsidRPr="055A5572">
        <w:rPr>
          <w:rFonts w:ascii="Aptos" w:hAnsi="Aptos"/>
          <w:sz w:val="22"/>
          <w:szCs w:val="22"/>
        </w:rPr>
        <w:t>are line</w:t>
      </w:r>
      <w:r w:rsidR="4A9EF318" w:rsidRPr="055A5572">
        <w:rPr>
          <w:rFonts w:ascii="Aptos" w:hAnsi="Aptos"/>
          <w:sz w:val="22"/>
          <w:szCs w:val="22"/>
        </w:rPr>
        <w:t>.</w:t>
      </w:r>
    </w:p>
    <w:p w14:paraId="7A985741" w14:textId="260B931A" w:rsidR="00AF6880" w:rsidRPr="00CE6E71" w:rsidRDefault="00AF6880" w:rsidP="0005776E">
      <w:pPr>
        <w:numPr>
          <w:ilvl w:val="0"/>
          <w:numId w:val="16"/>
        </w:numPr>
        <w:rPr>
          <w:rFonts w:ascii="Aptos" w:hAnsi="Aptos"/>
          <w:sz w:val="22"/>
          <w:szCs w:val="22"/>
        </w:rPr>
      </w:pPr>
      <w:r w:rsidRPr="055A5572">
        <w:rPr>
          <w:rFonts w:ascii="Aptos" w:hAnsi="Aptos"/>
          <w:sz w:val="22"/>
          <w:szCs w:val="22"/>
        </w:rPr>
        <w:t>Coordinate digital advertising promotions and marketing including raising awareness of the work of the charity, supporting fundraising campaigns and promotions, policy campaigns and events</w:t>
      </w:r>
      <w:r w:rsidR="4E5FD9E3" w:rsidRPr="055A5572">
        <w:rPr>
          <w:rFonts w:ascii="Aptos" w:hAnsi="Aptos"/>
          <w:sz w:val="22"/>
          <w:szCs w:val="22"/>
        </w:rPr>
        <w:t>.</w:t>
      </w:r>
    </w:p>
    <w:p w14:paraId="229933FC" w14:textId="7B2FF890" w:rsidR="315C4D67" w:rsidRDefault="315C4D67" w:rsidP="0005776E">
      <w:pPr>
        <w:numPr>
          <w:ilvl w:val="0"/>
          <w:numId w:val="16"/>
        </w:numPr>
        <w:rPr>
          <w:rFonts w:ascii="Aptos" w:hAnsi="Aptos"/>
          <w:sz w:val="22"/>
          <w:szCs w:val="22"/>
        </w:rPr>
      </w:pPr>
      <w:r w:rsidRPr="055A5572">
        <w:rPr>
          <w:rFonts w:ascii="Aptos" w:hAnsi="Aptos"/>
          <w:sz w:val="22"/>
          <w:szCs w:val="22"/>
        </w:rPr>
        <w:t xml:space="preserve">Create </w:t>
      </w:r>
      <w:r w:rsidR="6F4F6A88" w:rsidRPr="055A5572">
        <w:rPr>
          <w:rFonts w:ascii="Aptos" w:hAnsi="Aptos"/>
          <w:sz w:val="22"/>
          <w:szCs w:val="22"/>
        </w:rPr>
        <w:t>engaging social</w:t>
      </w:r>
      <w:r w:rsidR="5E65529A" w:rsidRPr="055A5572">
        <w:rPr>
          <w:rFonts w:ascii="Aptos" w:hAnsi="Aptos"/>
          <w:sz w:val="22"/>
          <w:szCs w:val="22"/>
        </w:rPr>
        <w:t xml:space="preserve"> media content to be published across our channels</w:t>
      </w:r>
      <w:r w:rsidR="008A4CEA">
        <w:rPr>
          <w:rFonts w:ascii="Aptos" w:hAnsi="Aptos"/>
          <w:sz w:val="22"/>
          <w:szCs w:val="22"/>
        </w:rPr>
        <w:t>.</w:t>
      </w:r>
    </w:p>
    <w:p w14:paraId="41584A5B" w14:textId="47071145" w:rsidR="00AF6880" w:rsidRPr="00CE6E71" w:rsidRDefault="00AF6880" w:rsidP="0005776E">
      <w:pPr>
        <w:numPr>
          <w:ilvl w:val="0"/>
          <w:numId w:val="16"/>
        </w:numPr>
        <w:rPr>
          <w:rFonts w:ascii="Aptos" w:hAnsi="Aptos"/>
          <w:sz w:val="22"/>
          <w:szCs w:val="22"/>
        </w:rPr>
      </w:pPr>
      <w:r w:rsidRPr="055A5572">
        <w:rPr>
          <w:rFonts w:ascii="Aptos" w:hAnsi="Aptos"/>
          <w:sz w:val="22"/>
          <w:szCs w:val="22"/>
        </w:rPr>
        <w:t xml:space="preserve">Work collaboratively with teams across the charity to develop multimedia content stories which promote the work of </w:t>
      </w:r>
      <w:r w:rsidR="008A4CEA">
        <w:rPr>
          <w:rFonts w:ascii="Aptos" w:hAnsi="Aptos"/>
          <w:sz w:val="22"/>
          <w:szCs w:val="22"/>
        </w:rPr>
        <w:t xml:space="preserve">the kinship care service and </w:t>
      </w:r>
      <w:r w:rsidRPr="055A5572">
        <w:rPr>
          <w:rFonts w:ascii="Aptos" w:hAnsi="Aptos"/>
          <w:sz w:val="22"/>
          <w:szCs w:val="22"/>
        </w:rPr>
        <w:t xml:space="preserve">Children </w:t>
      </w:r>
      <w:r w:rsidR="00765E36" w:rsidRPr="055A5572">
        <w:rPr>
          <w:rFonts w:ascii="Aptos" w:hAnsi="Aptos"/>
          <w:sz w:val="22"/>
          <w:szCs w:val="22"/>
        </w:rPr>
        <w:t>First</w:t>
      </w:r>
      <w:r w:rsidRPr="055A5572">
        <w:rPr>
          <w:rFonts w:ascii="Aptos" w:hAnsi="Aptos"/>
          <w:sz w:val="22"/>
          <w:szCs w:val="22"/>
        </w:rPr>
        <w:t>, to include video content</w:t>
      </w:r>
      <w:r w:rsidR="3E17FDD3" w:rsidRPr="055A5572">
        <w:rPr>
          <w:rFonts w:ascii="Aptos" w:hAnsi="Aptos"/>
          <w:sz w:val="22"/>
          <w:szCs w:val="22"/>
        </w:rPr>
        <w:t>.</w:t>
      </w:r>
    </w:p>
    <w:p w14:paraId="732954B4" w14:textId="04D5B024" w:rsidR="00AF6880" w:rsidRDefault="00AF6880" w:rsidP="0005776E">
      <w:pPr>
        <w:numPr>
          <w:ilvl w:val="0"/>
          <w:numId w:val="16"/>
        </w:numPr>
        <w:rPr>
          <w:rFonts w:ascii="Aptos" w:hAnsi="Aptos"/>
          <w:sz w:val="22"/>
          <w:szCs w:val="22"/>
        </w:rPr>
      </w:pPr>
      <w:r w:rsidRPr="055A5572">
        <w:rPr>
          <w:rFonts w:ascii="Aptos" w:hAnsi="Aptos"/>
          <w:sz w:val="22"/>
          <w:szCs w:val="22"/>
        </w:rPr>
        <w:t xml:space="preserve">Support the </w:t>
      </w:r>
      <w:r w:rsidR="008A4CEA">
        <w:rPr>
          <w:rFonts w:ascii="Aptos" w:hAnsi="Aptos"/>
          <w:sz w:val="22"/>
          <w:szCs w:val="22"/>
        </w:rPr>
        <w:t>m</w:t>
      </w:r>
      <w:r w:rsidRPr="055A5572">
        <w:rPr>
          <w:rFonts w:ascii="Aptos" w:hAnsi="Aptos"/>
          <w:sz w:val="22"/>
          <w:szCs w:val="22"/>
        </w:rPr>
        <w:t xml:space="preserve">arketing </w:t>
      </w:r>
      <w:r w:rsidR="008A4CEA">
        <w:rPr>
          <w:rFonts w:ascii="Aptos" w:hAnsi="Aptos"/>
          <w:sz w:val="22"/>
          <w:szCs w:val="22"/>
        </w:rPr>
        <w:t>m</w:t>
      </w:r>
      <w:r w:rsidRPr="055A5572">
        <w:rPr>
          <w:rFonts w:ascii="Aptos" w:hAnsi="Aptos"/>
          <w:sz w:val="22"/>
          <w:szCs w:val="22"/>
        </w:rPr>
        <w:t>anager to ensure budget spend is allocated accordingly</w:t>
      </w:r>
      <w:r w:rsidR="46273D00" w:rsidRPr="055A5572">
        <w:rPr>
          <w:rFonts w:ascii="Aptos" w:hAnsi="Aptos"/>
          <w:sz w:val="22"/>
          <w:szCs w:val="22"/>
        </w:rPr>
        <w:t>.</w:t>
      </w:r>
    </w:p>
    <w:p w14:paraId="57B33E24" w14:textId="77777777" w:rsidR="00AF6880" w:rsidRPr="00D46FE4" w:rsidRDefault="00AF6880" w:rsidP="007906EE">
      <w:pPr>
        <w:jc w:val="both"/>
        <w:rPr>
          <w:rFonts w:ascii="Aptos" w:hAnsi="Aptos" w:cs="Arial"/>
          <w:sz w:val="22"/>
          <w:szCs w:val="22"/>
        </w:rPr>
      </w:pPr>
    </w:p>
    <w:p w14:paraId="0B6FAC11" w14:textId="488B0086" w:rsidR="00CE6E71" w:rsidRPr="00CE6E71" w:rsidRDefault="00CE6E71" w:rsidP="00CE6E71">
      <w:pPr>
        <w:rPr>
          <w:rFonts w:ascii="Aptos" w:hAnsi="Aptos"/>
          <w:sz w:val="22"/>
          <w:szCs w:val="22"/>
        </w:rPr>
      </w:pPr>
      <w:r w:rsidRPr="325F7F6B">
        <w:rPr>
          <w:rFonts w:ascii="Aptos" w:hAnsi="Aptos"/>
          <w:sz w:val="22"/>
          <w:szCs w:val="22"/>
        </w:rPr>
        <w:t>Marketing</w:t>
      </w:r>
      <w:r w:rsidR="620DF922" w:rsidRPr="325F7F6B">
        <w:rPr>
          <w:rFonts w:ascii="Aptos" w:hAnsi="Aptos"/>
          <w:sz w:val="22"/>
          <w:szCs w:val="22"/>
        </w:rPr>
        <w:t xml:space="preserve"> Communications</w:t>
      </w:r>
      <w:r w:rsidR="00A27922">
        <w:rPr>
          <w:rFonts w:ascii="Aptos" w:hAnsi="Aptos"/>
          <w:sz w:val="22"/>
          <w:szCs w:val="22"/>
        </w:rPr>
        <w:t xml:space="preserve"> </w:t>
      </w:r>
      <w:r w:rsidR="00A27922" w:rsidRPr="00A27922">
        <w:rPr>
          <w:rFonts w:ascii="Aptos" w:hAnsi="Aptos"/>
          <w:color w:val="1F3864" w:themeColor="accent1" w:themeShade="80"/>
          <w:sz w:val="22"/>
          <w:szCs w:val="22"/>
        </w:rPr>
        <w:t>and Events</w:t>
      </w:r>
    </w:p>
    <w:p w14:paraId="5628AC5D" w14:textId="206C860B" w:rsidR="00CE6E71" w:rsidRPr="00CE6E71" w:rsidRDefault="0E838164" w:rsidP="0005776E">
      <w:pPr>
        <w:numPr>
          <w:ilvl w:val="0"/>
          <w:numId w:val="16"/>
        </w:numPr>
        <w:rPr>
          <w:rFonts w:ascii="Aptos" w:hAnsi="Aptos"/>
          <w:sz w:val="22"/>
          <w:szCs w:val="22"/>
        </w:rPr>
      </w:pPr>
      <w:r w:rsidRPr="055A5572">
        <w:rPr>
          <w:rFonts w:ascii="Aptos" w:hAnsi="Aptos"/>
          <w:sz w:val="22"/>
          <w:szCs w:val="22"/>
        </w:rPr>
        <w:t xml:space="preserve">With the guidance and support from the </w:t>
      </w:r>
      <w:r w:rsidR="00B64616">
        <w:rPr>
          <w:rFonts w:ascii="Aptos" w:hAnsi="Aptos"/>
          <w:sz w:val="22"/>
          <w:szCs w:val="22"/>
        </w:rPr>
        <w:t>m</w:t>
      </w:r>
      <w:r w:rsidRPr="055A5572">
        <w:rPr>
          <w:rFonts w:ascii="Aptos" w:hAnsi="Aptos"/>
          <w:sz w:val="22"/>
          <w:szCs w:val="22"/>
        </w:rPr>
        <w:t xml:space="preserve">arketing </w:t>
      </w:r>
      <w:r w:rsidR="00B64616">
        <w:rPr>
          <w:rFonts w:ascii="Aptos" w:hAnsi="Aptos"/>
          <w:sz w:val="22"/>
          <w:szCs w:val="22"/>
        </w:rPr>
        <w:t>m</w:t>
      </w:r>
      <w:r w:rsidRPr="055A5572">
        <w:rPr>
          <w:rFonts w:ascii="Aptos" w:hAnsi="Aptos"/>
          <w:sz w:val="22"/>
          <w:szCs w:val="22"/>
        </w:rPr>
        <w:t xml:space="preserve">anager, </w:t>
      </w:r>
      <w:r w:rsidR="42CBE963" w:rsidRPr="055A5572">
        <w:rPr>
          <w:rFonts w:ascii="Aptos" w:hAnsi="Aptos"/>
          <w:sz w:val="22"/>
          <w:szCs w:val="22"/>
        </w:rPr>
        <w:t>implement</w:t>
      </w:r>
      <w:r w:rsidR="00CE6E71" w:rsidRPr="055A5572">
        <w:rPr>
          <w:rFonts w:ascii="Aptos" w:hAnsi="Aptos"/>
          <w:sz w:val="22"/>
          <w:szCs w:val="22"/>
        </w:rPr>
        <w:t xml:space="preserve"> a marketing strategy which aligns to the charity’s vision and mission.</w:t>
      </w:r>
    </w:p>
    <w:p w14:paraId="716961B8" w14:textId="5CF41782" w:rsidR="00CE6E71" w:rsidRDefault="00CE6E71" w:rsidP="0005776E">
      <w:pPr>
        <w:numPr>
          <w:ilvl w:val="0"/>
          <w:numId w:val="16"/>
        </w:numPr>
        <w:rPr>
          <w:rFonts w:ascii="Aptos" w:hAnsi="Aptos"/>
          <w:sz w:val="22"/>
          <w:szCs w:val="22"/>
        </w:rPr>
      </w:pPr>
      <w:r w:rsidRPr="00CE6E71">
        <w:rPr>
          <w:rFonts w:ascii="Aptos" w:hAnsi="Aptos"/>
          <w:sz w:val="22"/>
          <w:szCs w:val="22"/>
        </w:rPr>
        <w:t>Plan, deliver and evaluate integrated marketing campaigns</w:t>
      </w:r>
      <w:r w:rsidR="005D3686">
        <w:rPr>
          <w:rFonts w:ascii="Aptos" w:hAnsi="Aptos"/>
          <w:sz w:val="22"/>
          <w:szCs w:val="22"/>
        </w:rPr>
        <w:t>.</w:t>
      </w:r>
    </w:p>
    <w:p w14:paraId="699083F1" w14:textId="59F72020" w:rsidR="002435BF" w:rsidRPr="00CE6E71" w:rsidRDefault="69DF629A" w:rsidP="24DDAB67">
      <w:pPr>
        <w:numPr>
          <w:ilvl w:val="0"/>
          <w:numId w:val="16"/>
        </w:numPr>
        <w:rPr>
          <w:rFonts w:ascii="Aptos" w:hAnsi="Aptos"/>
          <w:sz w:val="22"/>
          <w:szCs w:val="22"/>
        </w:rPr>
      </w:pPr>
      <w:commentRangeStart w:id="4"/>
      <w:r w:rsidRPr="24DDAB67">
        <w:rPr>
          <w:rFonts w:ascii="Aptos" w:hAnsi="Aptos"/>
          <w:sz w:val="22"/>
          <w:szCs w:val="22"/>
        </w:rPr>
        <w:t>Plan, deliver and host a range of engaging and accessible</w:t>
      </w:r>
      <w:r w:rsidR="5CAB0752" w:rsidRPr="24DDAB67">
        <w:rPr>
          <w:rFonts w:ascii="Aptos" w:hAnsi="Aptos"/>
          <w:sz w:val="22"/>
          <w:szCs w:val="22"/>
        </w:rPr>
        <w:t xml:space="preserve"> online and in person</w:t>
      </w:r>
      <w:r w:rsidRPr="24DDAB67">
        <w:rPr>
          <w:rFonts w:ascii="Aptos" w:hAnsi="Aptos"/>
          <w:sz w:val="22"/>
          <w:szCs w:val="22"/>
        </w:rPr>
        <w:t xml:space="preserve"> events</w:t>
      </w:r>
      <w:r w:rsidR="5CAB0752" w:rsidRPr="24DDAB67">
        <w:rPr>
          <w:rFonts w:ascii="Aptos" w:hAnsi="Aptos"/>
          <w:sz w:val="22"/>
          <w:szCs w:val="22"/>
        </w:rPr>
        <w:t>, including webinars,</w:t>
      </w:r>
      <w:r w:rsidRPr="24DDAB67">
        <w:rPr>
          <w:rFonts w:ascii="Aptos" w:hAnsi="Aptos"/>
          <w:sz w:val="22"/>
          <w:szCs w:val="22"/>
        </w:rPr>
        <w:t xml:space="preserve"> during ‘Kinship Care Week’</w:t>
      </w:r>
      <w:r w:rsidR="5CAF46F7" w:rsidRPr="24DDAB67">
        <w:rPr>
          <w:rFonts w:ascii="Aptos" w:hAnsi="Aptos"/>
          <w:sz w:val="22"/>
          <w:szCs w:val="22"/>
        </w:rPr>
        <w:t xml:space="preserve"> and throughout the year.</w:t>
      </w:r>
      <w:commentRangeEnd w:id="4"/>
      <w:r w:rsidR="00DE7EDF">
        <w:rPr>
          <w:rStyle w:val="CommentReference"/>
        </w:rPr>
        <w:commentReference w:id="4"/>
      </w:r>
    </w:p>
    <w:p w14:paraId="72D6CC4C" w14:textId="5DAF671B" w:rsidR="00CE6E71" w:rsidRPr="00CE6E71" w:rsidRDefault="00CE6E71" w:rsidP="0005776E">
      <w:pPr>
        <w:numPr>
          <w:ilvl w:val="0"/>
          <w:numId w:val="16"/>
        </w:numPr>
        <w:rPr>
          <w:rFonts w:ascii="Aptos" w:hAnsi="Aptos"/>
          <w:sz w:val="22"/>
          <w:szCs w:val="22"/>
        </w:rPr>
      </w:pPr>
      <w:r w:rsidRPr="325F7F6B">
        <w:rPr>
          <w:rFonts w:ascii="Aptos" w:hAnsi="Aptos"/>
          <w:sz w:val="22"/>
          <w:szCs w:val="22"/>
        </w:rPr>
        <w:t xml:space="preserve">Ensure brand consistency across all Children </w:t>
      </w:r>
      <w:r w:rsidR="002435BF" w:rsidRPr="325F7F6B">
        <w:rPr>
          <w:rFonts w:ascii="Aptos" w:hAnsi="Aptos"/>
          <w:sz w:val="22"/>
          <w:szCs w:val="22"/>
        </w:rPr>
        <w:t>First</w:t>
      </w:r>
      <w:r w:rsidRPr="325F7F6B">
        <w:rPr>
          <w:rFonts w:ascii="Aptos" w:hAnsi="Aptos"/>
          <w:sz w:val="22"/>
          <w:szCs w:val="22"/>
        </w:rPr>
        <w:t xml:space="preserve"> publications including newsletters, leaflets</w:t>
      </w:r>
      <w:r w:rsidR="001C3F02">
        <w:rPr>
          <w:rFonts w:ascii="Aptos" w:hAnsi="Aptos"/>
          <w:sz w:val="22"/>
          <w:szCs w:val="22"/>
        </w:rPr>
        <w:t xml:space="preserve"> and the website.</w:t>
      </w:r>
    </w:p>
    <w:p w14:paraId="133D23F8" w14:textId="14124358" w:rsidR="701EE4AD" w:rsidRDefault="701EE4AD" w:rsidP="0005776E">
      <w:pPr>
        <w:numPr>
          <w:ilvl w:val="0"/>
          <w:numId w:val="16"/>
        </w:numPr>
        <w:rPr>
          <w:rFonts w:ascii="Aptos" w:hAnsi="Aptos"/>
          <w:sz w:val="22"/>
          <w:szCs w:val="22"/>
        </w:rPr>
      </w:pPr>
      <w:r w:rsidRPr="47C2A0D3">
        <w:rPr>
          <w:rFonts w:ascii="Aptos" w:hAnsi="Aptos"/>
          <w:sz w:val="22"/>
          <w:szCs w:val="22"/>
        </w:rPr>
        <w:t>With support from the wider communications team, respond to press enquiries, pitch proactive media stories, arrange media interviews, brief spokespeople, organise press conferences, filming and photography to increase awareness of kinship care services.</w:t>
      </w:r>
    </w:p>
    <w:p w14:paraId="3A2E4B75" w14:textId="7D5B0AFD" w:rsidR="00CE6E71" w:rsidRPr="00CE6E71" w:rsidRDefault="00CE6E71" w:rsidP="0005776E">
      <w:pPr>
        <w:numPr>
          <w:ilvl w:val="0"/>
          <w:numId w:val="16"/>
        </w:numPr>
        <w:rPr>
          <w:rFonts w:ascii="Aptos" w:hAnsi="Aptos"/>
          <w:sz w:val="22"/>
          <w:szCs w:val="22"/>
        </w:rPr>
      </w:pPr>
      <w:r w:rsidRPr="325F7F6B">
        <w:rPr>
          <w:rFonts w:ascii="Aptos" w:hAnsi="Aptos"/>
          <w:sz w:val="22"/>
          <w:szCs w:val="22"/>
        </w:rPr>
        <w:t>Support children and families to appropriately share their stories by following Children</w:t>
      </w:r>
      <w:r w:rsidR="002435BF" w:rsidRPr="325F7F6B">
        <w:rPr>
          <w:rFonts w:ascii="Aptos" w:hAnsi="Aptos"/>
          <w:sz w:val="22"/>
          <w:szCs w:val="22"/>
        </w:rPr>
        <w:t xml:space="preserve"> Firs</w:t>
      </w:r>
      <w:r w:rsidRPr="325F7F6B">
        <w:rPr>
          <w:rFonts w:ascii="Aptos" w:hAnsi="Aptos"/>
          <w:sz w:val="22"/>
          <w:szCs w:val="22"/>
        </w:rPr>
        <w:t>t’s story gathering process.</w:t>
      </w:r>
    </w:p>
    <w:p w14:paraId="5A9F2BBA" w14:textId="09029358" w:rsidR="00CE6E71" w:rsidRPr="00CE6E71" w:rsidRDefault="00CE6E71" w:rsidP="0005776E">
      <w:pPr>
        <w:numPr>
          <w:ilvl w:val="0"/>
          <w:numId w:val="16"/>
        </w:numPr>
        <w:rPr>
          <w:rFonts w:ascii="Aptos" w:hAnsi="Aptos"/>
          <w:sz w:val="22"/>
          <w:szCs w:val="22"/>
        </w:rPr>
      </w:pPr>
      <w:r w:rsidRPr="325F7F6B">
        <w:rPr>
          <w:rFonts w:ascii="Aptos" w:hAnsi="Aptos"/>
          <w:sz w:val="22"/>
          <w:szCs w:val="22"/>
        </w:rPr>
        <w:t xml:space="preserve">Work with external agencies and suppliers, including printers to ensure delivery of Children </w:t>
      </w:r>
      <w:r w:rsidR="002435BF" w:rsidRPr="325F7F6B">
        <w:rPr>
          <w:rFonts w:ascii="Aptos" w:hAnsi="Aptos"/>
          <w:sz w:val="22"/>
          <w:szCs w:val="22"/>
        </w:rPr>
        <w:t>Fir</w:t>
      </w:r>
      <w:r w:rsidRPr="325F7F6B">
        <w:rPr>
          <w:rFonts w:ascii="Aptos" w:hAnsi="Aptos"/>
          <w:sz w:val="22"/>
          <w:szCs w:val="22"/>
        </w:rPr>
        <w:t>st marketing needs.</w:t>
      </w:r>
    </w:p>
    <w:p w14:paraId="476DF3C4" w14:textId="0371F6C0" w:rsidR="00CE6E71" w:rsidRPr="00CE6E71" w:rsidRDefault="00CE6E71" w:rsidP="0005776E">
      <w:pPr>
        <w:numPr>
          <w:ilvl w:val="0"/>
          <w:numId w:val="16"/>
        </w:numPr>
        <w:rPr>
          <w:rFonts w:ascii="Aptos" w:hAnsi="Aptos"/>
          <w:sz w:val="22"/>
          <w:szCs w:val="22"/>
        </w:rPr>
      </w:pPr>
      <w:r w:rsidRPr="055A5572">
        <w:rPr>
          <w:rFonts w:ascii="Aptos" w:hAnsi="Aptos"/>
          <w:sz w:val="22"/>
          <w:szCs w:val="22"/>
        </w:rPr>
        <w:t xml:space="preserve">Contribute to Children </w:t>
      </w:r>
      <w:r w:rsidR="6DE437A1" w:rsidRPr="055A5572">
        <w:rPr>
          <w:rFonts w:ascii="Aptos" w:hAnsi="Aptos"/>
          <w:sz w:val="22"/>
          <w:szCs w:val="22"/>
        </w:rPr>
        <w:t>First</w:t>
      </w:r>
      <w:r w:rsidRPr="055A5572">
        <w:rPr>
          <w:rFonts w:ascii="Aptos" w:hAnsi="Aptos"/>
          <w:sz w:val="22"/>
          <w:szCs w:val="22"/>
        </w:rPr>
        <w:t xml:space="preserve"> cross-organisational working groups and ensure delivery of marketing support required. </w:t>
      </w:r>
    </w:p>
    <w:p w14:paraId="3C38DD79" w14:textId="26FF907A" w:rsidR="00CE6E71" w:rsidRPr="00CE6E71" w:rsidRDefault="34B7CEDD" w:rsidP="0005776E">
      <w:pPr>
        <w:numPr>
          <w:ilvl w:val="0"/>
          <w:numId w:val="16"/>
        </w:numPr>
        <w:rPr>
          <w:rFonts w:ascii="Aptos" w:hAnsi="Aptos"/>
          <w:sz w:val="22"/>
          <w:szCs w:val="22"/>
        </w:rPr>
      </w:pPr>
      <w:r w:rsidRPr="055A5572">
        <w:rPr>
          <w:rFonts w:ascii="Aptos" w:hAnsi="Aptos"/>
          <w:sz w:val="22"/>
          <w:szCs w:val="22"/>
        </w:rPr>
        <w:t xml:space="preserve">Support the </w:t>
      </w:r>
      <w:r w:rsidR="006762CB">
        <w:rPr>
          <w:rFonts w:ascii="Aptos" w:hAnsi="Aptos"/>
          <w:sz w:val="22"/>
          <w:szCs w:val="22"/>
        </w:rPr>
        <w:t>m</w:t>
      </w:r>
      <w:r w:rsidRPr="055A5572">
        <w:rPr>
          <w:rFonts w:ascii="Aptos" w:hAnsi="Aptos"/>
          <w:sz w:val="22"/>
          <w:szCs w:val="22"/>
        </w:rPr>
        <w:t xml:space="preserve">arketing </w:t>
      </w:r>
      <w:r w:rsidR="006762CB">
        <w:rPr>
          <w:rFonts w:ascii="Aptos" w:hAnsi="Aptos"/>
          <w:sz w:val="22"/>
          <w:szCs w:val="22"/>
        </w:rPr>
        <w:t>m</w:t>
      </w:r>
      <w:r w:rsidRPr="055A5572">
        <w:rPr>
          <w:rFonts w:ascii="Aptos" w:hAnsi="Aptos"/>
          <w:sz w:val="22"/>
          <w:szCs w:val="22"/>
        </w:rPr>
        <w:t>anager to ensure budget spend is allocated accordingly.</w:t>
      </w:r>
    </w:p>
    <w:p w14:paraId="602D9000" w14:textId="57173DE5" w:rsidR="00CE6E71" w:rsidRPr="00CE6E71" w:rsidRDefault="00CE6E71" w:rsidP="055A5572">
      <w:pPr>
        <w:pStyle w:val="ListParagraph"/>
        <w:ind w:left="1080"/>
        <w:jc w:val="both"/>
        <w:rPr>
          <w:rFonts w:ascii="Aptos" w:hAnsi="Aptos" w:cs="Arial"/>
          <w:szCs w:val="24"/>
        </w:rPr>
      </w:pPr>
    </w:p>
    <w:p w14:paraId="3E2F7F68" w14:textId="57985728" w:rsidR="00CE6E71" w:rsidRDefault="00A27922" w:rsidP="00CE6E71">
      <w:pPr>
        <w:rPr>
          <w:rFonts w:ascii="Aptos" w:hAnsi="Aptos"/>
          <w:sz w:val="22"/>
          <w:szCs w:val="22"/>
        </w:rPr>
      </w:pPr>
      <w:r>
        <w:rPr>
          <w:rFonts w:ascii="Aptos" w:hAnsi="Aptos"/>
          <w:sz w:val="22"/>
          <w:szCs w:val="22"/>
        </w:rPr>
        <w:t>Participation</w:t>
      </w:r>
    </w:p>
    <w:p w14:paraId="67AF3497" w14:textId="77777777" w:rsidR="00A27922" w:rsidRDefault="00A27922" w:rsidP="00CE6E71">
      <w:pPr>
        <w:rPr>
          <w:rFonts w:ascii="Aptos" w:hAnsi="Aptos"/>
          <w:sz w:val="22"/>
          <w:szCs w:val="22"/>
        </w:rPr>
      </w:pPr>
    </w:p>
    <w:p w14:paraId="52E0E558" w14:textId="3892B04C" w:rsidR="00CE6E71" w:rsidRPr="006F3ADD" w:rsidRDefault="00887C88" w:rsidP="006F3ADD">
      <w:pPr>
        <w:pStyle w:val="ListParagraph"/>
        <w:numPr>
          <w:ilvl w:val="0"/>
          <w:numId w:val="17"/>
        </w:numPr>
        <w:rPr>
          <w:rFonts w:ascii="Aptos" w:hAnsi="Aptos"/>
          <w:sz w:val="22"/>
          <w:szCs w:val="22"/>
        </w:rPr>
      </w:pPr>
      <w:r>
        <w:rPr>
          <w:rFonts w:ascii="Aptos" w:hAnsi="Aptos"/>
          <w:color w:val="1F3864" w:themeColor="accent1" w:themeShade="80"/>
          <w:sz w:val="22"/>
          <w:szCs w:val="22"/>
        </w:rPr>
        <w:t>Develop and deliver participation activities, with support from the</w:t>
      </w:r>
      <w:r w:rsidR="00B74460">
        <w:rPr>
          <w:rFonts w:ascii="Aptos" w:hAnsi="Aptos"/>
          <w:color w:val="1F3864" w:themeColor="accent1" w:themeShade="80"/>
          <w:sz w:val="22"/>
          <w:szCs w:val="22"/>
        </w:rPr>
        <w:t xml:space="preserve"> wider kinship care service team and the</w:t>
      </w:r>
      <w:r>
        <w:rPr>
          <w:rFonts w:ascii="Aptos" w:hAnsi="Aptos"/>
          <w:color w:val="1F3864" w:themeColor="accent1" w:themeShade="80"/>
          <w:sz w:val="22"/>
          <w:szCs w:val="22"/>
        </w:rPr>
        <w:t xml:space="preserve"> Children First participation lead to </w:t>
      </w:r>
      <w:r w:rsidR="00B31E6D">
        <w:rPr>
          <w:rFonts w:ascii="Aptos" w:hAnsi="Aptos"/>
          <w:color w:val="1F3864" w:themeColor="accent1" w:themeShade="80"/>
          <w:sz w:val="22"/>
          <w:szCs w:val="22"/>
        </w:rPr>
        <w:t xml:space="preserve">ensure the </w:t>
      </w:r>
      <w:proofErr w:type="gramStart"/>
      <w:r w:rsidR="00B31E6D">
        <w:rPr>
          <w:rFonts w:ascii="Aptos" w:hAnsi="Aptos"/>
          <w:color w:val="1F3864" w:themeColor="accent1" w:themeShade="80"/>
          <w:sz w:val="22"/>
          <w:szCs w:val="22"/>
        </w:rPr>
        <w:t>voices  and</w:t>
      </w:r>
      <w:proofErr w:type="gramEnd"/>
      <w:r w:rsidR="00B31E6D">
        <w:rPr>
          <w:rFonts w:ascii="Aptos" w:hAnsi="Aptos"/>
          <w:color w:val="1F3864" w:themeColor="accent1" w:themeShade="80"/>
          <w:sz w:val="22"/>
          <w:szCs w:val="22"/>
        </w:rPr>
        <w:t xml:space="preserve"> views </w:t>
      </w:r>
      <w:r w:rsidR="00B74460">
        <w:rPr>
          <w:rFonts w:ascii="Aptos" w:hAnsi="Aptos"/>
          <w:color w:val="1F3864" w:themeColor="accent1" w:themeShade="80"/>
          <w:sz w:val="22"/>
          <w:szCs w:val="22"/>
        </w:rPr>
        <w:t>of kinship care families influence the development of the kinship care advice service.</w:t>
      </w:r>
    </w:p>
    <w:p w14:paraId="51DD9821" w14:textId="77777777" w:rsidR="005964D9" w:rsidRPr="00D46FE4" w:rsidRDefault="005964D9" w:rsidP="00E84A16">
      <w:pPr>
        <w:rPr>
          <w:rFonts w:ascii="Aptos" w:hAnsi="Aptos"/>
          <w:color w:val="FF0000"/>
        </w:rPr>
      </w:pPr>
    </w:p>
    <w:p w14:paraId="34CFB162" w14:textId="6615EA4C" w:rsidR="0092775E" w:rsidRPr="00D46FE4" w:rsidRDefault="0092775E" w:rsidP="0092775E">
      <w:pPr>
        <w:pStyle w:val="Heading2"/>
        <w:jc w:val="left"/>
        <w:rPr>
          <w:rFonts w:ascii="Aptos" w:hAnsi="Aptos" w:cs="Arial"/>
          <w:sz w:val="22"/>
          <w:szCs w:val="22"/>
          <w:u w:val="none"/>
        </w:rPr>
      </w:pPr>
      <w:r w:rsidRPr="00D46FE4">
        <w:rPr>
          <w:rFonts w:ascii="Aptos" w:hAnsi="Aptos" w:cs="Arial"/>
          <w:sz w:val="22"/>
          <w:szCs w:val="22"/>
          <w:u w:val="none"/>
        </w:rPr>
        <w:t>ADDITIONAL DUTIES</w:t>
      </w:r>
    </w:p>
    <w:p w14:paraId="1ED4C6DC" w14:textId="77777777" w:rsidR="0092775E" w:rsidRPr="00D46FE4" w:rsidRDefault="0092775E" w:rsidP="0092775E">
      <w:pPr>
        <w:rPr>
          <w:rFonts w:ascii="Aptos" w:hAnsi="Aptos" w:cs="Arial"/>
          <w:sz w:val="22"/>
          <w:szCs w:val="22"/>
        </w:rPr>
      </w:pPr>
    </w:p>
    <w:p w14:paraId="3ED8A240" w14:textId="018330A1" w:rsidR="00CE283D" w:rsidRDefault="00CE283D" w:rsidP="004A3BF8">
      <w:pPr>
        <w:jc w:val="both"/>
        <w:rPr>
          <w:rFonts w:ascii="Aptos" w:hAnsi="Aptos" w:cs="Arial"/>
          <w:sz w:val="22"/>
          <w:szCs w:val="22"/>
        </w:rPr>
      </w:pPr>
      <w:r w:rsidRPr="00CE283D">
        <w:rPr>
          <w:rFonts w:ascii="Aptos" w:hAnsi="Aptos" w:cs="Arial"/>
          <w:sz w:val="22"/>
          <w:szCs w:val="22"/>
        </w:rPr>
        <w:t>From time to time, you may be asked to take on reasonable additional duties in response to unforeseen needs or changes in the service. These tasks will relate to the nature of your role and skill set. If any such responsibility becomes a regular part of your work, we will review and update your job description in consultation with you.</w:t>
      </w:r>
    </w:p>
    <w:p w14:paraId="14FF89A2" w14:textId="77777777" w:rsidR="0092775E" w:rsidRPr="00D46FE4" w:rsidRDefault="0092775E" w:rsidP="0092775E">
      <w:pPr>
        <w:rPr>
          <w:rFonts w:ascii="Aptos" w:hAnsi="Aptos" w:cs="Arial"/>
          <w:sz w:val="22"/>
          <w:szCs w:val="22"/>
        </w:rPr>
      </w:pPr>
    </w:p>
    <w:p w14:paraId="2A4FDB34" w14:textId="77777777" w:rsidR="0092775E" w:rsidRDefault="0092775E" w:rsidP="0092775E">
      <w:pPr>
        <w:pStyle w:val="Heading2"/>
        <w:jc w:val="left"/>
        <w:rPr>
          <w:rFonts w:ascii="Aptos" w:hAnsi="Aptos" w:cs="Arial"/>
          <w:sz w:val="22"/>
          <w:szCs w:val="22"/>
          <w:u w:val="none"/>
        </w:rPr>
      </w:pPr>
      <w:r w:rsidRPr="00D46FE4">
        <w:rPr>
          <w:rFonts w:ascii="Aptos" w:hAnsi="Aptos" w:cs="Arial"/>
          <w:sz w:val="22"/>
          <w:szCs w:val="22"/>
          <w:u w:val="none"/>
        </w:rPr>
        <w:t>ADDITIONAL RESPONSIBILITIES</w:t>
      </w:r>
    </w:p>
    <w:p w14:paraId="3AECCFF3" w14:textId="77777777" w:rsidR="005964D9" w:rsidRDefault="005964D9" w:rsidP="005964D9"/>
    <w:p w14:paraId="092CC764" w14:textId="389E7BEA" w:rsidR="005964D9" w:rsidRPr="005964D9" w:rsidRDefault="005964D9" w:rsidP="005964D9">
      <w:pPr>
        <w:rPr>
          <w:rFonts w:ascii="Aptos" w:hAnsi="Aptos"/>
          <w:sz w:val="22"/>
          <w:szCs w:val="22"/>
        </w:rPr>
      </w:pPr>
      <w:r w:rsidRPr="005964D9">
        <w:rPr>
          <w:rFonts w:ascii="Aptos" w:hAnsi="Aptos"/>
          <w:sz w:val="22"/>
          <w:szCs w:val="22"/>
        </w:rPr>
        <w:t xml:space="preserve">As a </w:t>
      </w:r>
      <w:r w:rsidR="006762CB">
        <w:rPr>
          <w:rFonts w:ascii="Aptos" w:hAnsi="Aptos"/>
          <w:sz w:val="22"/>
          <w:szCs w:val="22"/>
        </w:rPr>
        <w:t>m</w:t>
      </w:r>
      <w:r w:rsidR="00146A72">
        <w:rPr>
          <w:rFonts w:ascii="Aptos" w:hAnsi="Aptos"/>
          <w:sz w:val="22"/>
          <w:szCs w:val="22"/>
        </w:rPr>
        <w:t xml:space="preserve">arketing </w:t>
      </w:r>
      <w:r w:rsidR="006762CB">
        <w:rPr>
          <w:rFonts w:ascii="Aptos" w:hAnsi="Aptos"/>
          <w:sz w:val="22"/>
          <w:szCs w:val="22"/>
        </w:rPr>
        <w:t>o</w:t>
      </w:r>
      <w:r w:rsidR="00146A72">
        <w:rPr>
          <w:rFonts w:ascii="Aptos" w:hAnsi="Aptos"/>
          <w:sz w:val="22"/>
          <w:szCs w:val="22"/>
        </w:rPr>
        <w:t>fficer</w:t>
      </w:r>
      <w:r w:rsidRPr="005964D9">
        <w:rPr>
          <w:rFonts w:ascii="Aptos" w:hAnsi="Aptos"/>
          <w:sz w:val="22"/>
          <w:szCs w:val="22"/>
        </w:rPr>
        <w:t>, you’ll be part of a values-driven organisation that places children, young people, families, and communities at the heart of everything we do. In addition to your core role, you'll be expected to uphold and contribute to our wider organisational culture and standards through the following responsibilities:</w:t>
      </w:r>
    </w:p>
    <w:p w14:paraId="54991B14" w14:textId="77777777" w:rsidR="001D541F" w:rsidRPr="00D46FE4" w:rsidRDefault="001D541F" w:rsidP="001D541F">
      <w:pPr>
        <w:rPr>
          <w:rFonts w:ascii="Aptos" w:hAnsi="Aptos"/>
        </w:rPr>
      </w:pPr>
    </w:p>
    <w:p w14:paraId="10B0A928" w14:textId="5E48EE09" w:rsidR="001D541F" w:rsidRPr="00D46FE4" w:rsidRDefault="001D541F" w:rsidP="0005776E">
      <w:pPr>
        <w:numPr>
          <w:ilvl w:val="0"/>
          <w:numId w:val="12"/>
        </w:numPr>
        <w:spacing w:after="120"/>
        <w:ind w:hanging="720"/>
        <w:jc w:val="both"/>
        <w:rPr>
          <w:rFonts w:ascii="Aptos" w:hAnsi="Aptos" w:cs="Arial"/>
          <w:sz w:val="22"/>
          <w:szCs w:val="22"/>
        </w:rPr>
      </w:pPr>
      <w:r w:rsidRPr="00D46FE4">
        <w:rPr>
          <w:rFonts w:ascii="Aptos" w:hAnsi="Aptos" w:cs="Arial"/>
          <w:sz w:val="22"/>
          <w:szCs w:val="22"/>
        </w:rPr>
        <w:t xml:space="preserve">To be committed and adhere to Children </w:t>
      </w:r>
      <w:r w:rsidR="0031440E" w:rsidRPr="00D46FE4">
        <w:rPr>
          <w:rFonts w:ascii="Aptos" w:hAnsi="Aptos" w:cs="Arial"/>
          <w:sz w:val="22"/>
          <w:szCs w:val="22"/>
        </w:rPr>
        <w:t xml:space="preserve">First </w:t>
      </w:r>
      <w:r w:rsidRPr="00D46FE4">
        <w:rPr>
          <w:rFonts w:ascii="Aptos" w:hAnsi="Aptos" w:cs="Arial"/>
          <w:sz w:val="22"/>
          <w:szCs w:val="22"/>
        </w:rPr>
        <w:t xml:space="preserve">vision, </w:t>
      </w:r>
      <w:r w:rsidR="00313AA0" w:rsidRPr="00D46FE4">
        <w:rPr>
          <w:rFonts w:ascii="Aptos" w:hAnsi="Aptos" w:cs="Arial"/>
          <w:sz w:val="22"/>
          <w:szCs w:val="22"/>
        </w:rPr>
        <w:t>mission,</w:t>
      </w:r>
      <w:r w:rsidRPr="00D46FE4">
        <w:rPr>
          <w:rFonts w:ascii="Aptos" w:hAnsi="Aptos" w:cs="Arial"/>
          <w:sz w:val="22"/>
          <w:szCs w:val="22"/>
        </w:rPr>
        <w:t xml:space="preserve"> and values.</w:t>
      </w:r>
    </w:p>
    <w:p w14:paraId="645623AB" w14:textId="0414F6DA" w:rsidR="001D541F" w:rsidRPr="00D46FE4" w:rsidRDefault="001D541F" w:rsidP="0005776E">
      <w:pPr>
        <w:widowControl w:val="0"/>
        <w:numPr>
          <w:ilvl w:val="0"/>
          <w:numId w:val="12"/>
        </w:numPr>
        <w:spacing w:after="120"/>
        <w:ind w:hanging="720"/>
        <w:jc w:val="both"/>
        <w:rPr>
          <w:rFonts w:ascii="Aptos" w:hAnsi="Aptos" w:cs="Arial"/>
          <w:sz w:val="22"/>
          <w:szCs w:val="22"/>
        </w:rPr>
      </w:pPr>
      <w:r w:rsidRPr="00D46FE4">
        <w:rPr>
          <w:rFonts w:ascii="Aptos" w:hAnsi="Aptos" w:cs="Arial"/>
          <w:sz w:val="22"/>
          <w:szCs w:val="22"/>
        </w:rPr>
        <w:t xml:space="preserve">To comply with Children </w:t>
      </w:r>
      <w:r w:rsidR="0031440E" w:rsidRPr="00D46FE4">
        <w:rPr>
          <w:rFonts w:ascii="Aptos" w:hAnsi="Aptos" w:cs="Arial"/>
          <w:sz w:val="22"/>
          <w:szCs w:val="22"/>
        </w:rPr>
        <w:t>First</w:t>
      </w:r>
      <w:r w:rsidRPr="00D46FE4">
        <w:rPr>
          <w:rFonts w:ascii="Aptos" w:hAnsi="Aptos" w:cs="Arial"/>
          <w:sz w:val="22"/>
          <w:szCs w:val="22"/>
        </w:rPr>
        <w:t xml:space="preserve"> Child Protection and Adult Protection policies and procedures and with National Guidance.</w:t>
      </w:r>
    </w:p>
    <w:p w14:paraId="57A3438B" w14:textId="44AA502B" w:rsidR="001D541F" w:rsidRPr="00D46FE4" w:rsidRDefault="001D541F" w:rsidP="0005776E">
      <w:pPr>
        <w:numPr>
          <w:ilvl w:val="0"/>
          <w:numId w:val="12"/>
        </w:numPr>
        <w:spacing w:after="120"/>
        <w:ind w:hanging="720"/>
        <w:jc w:val="both"/>
        <w:rPr>
          <w:rFonts w:ascii="Aptos" w:hAnsi="Aptos" w:cs="Arial"/>
          <w:sz w:val="22"/>
          <w:szCs w:val="22"/>
        </w:rPr>
      </w:pPr>
      <w:r w:rsidRPr="055A5572">
        <w:rPr>
          <w:rFonts w:ascii="Aptos" w:hAnsi="Aptos" w:cs="Arial"/>
          <w:sz w:val="22"/>
          <w:szCs w:val="22"/>
        </w:rPr>
        <w:t xml:space="preserve">To comply with Children </w:t>
      </w:r>
      <w:r w:rsidR="0031440E" w:rsidRPr="055A5572">
        <w:rPr>
          <w:rFonts w:ascii="Aptos" w:hAnsi="Aptos" w:cs="Arial"/>
          <w:sz w:val="22"/>
          <w:szCs w:val="22"/>
        </w:rPr>
        <w:t>First</w:t>
      </w:r>
      <w:r w:rsidRPr="055A5572">
        <w:rPr>
          <w:rFonts w:ascii="Aptos" w:hAnsi="Aptos" w:cs="Arial"/>
          <w:sz w:val="22"/>
          <w:szCs w:val="22"/>
        </w:rPr>
        <w:t xml:space="preserve"> </w:t>
      </w:r>
      <w:r w:rsidR="00D17AE8" w:rsidRPr="055A5572">
        <w:rPr>
          <w:rFonts w:ascii="Aptos" w:hAnsi="Aptos" w:cs="Arial"/>
          <w:sz w:val="22"/>
          <w:szCs w:val="22"/>
        </w:rPr>
        <w:t xml:space="preserve">Our Colleague </w:t>
      </w:r>
      <w:r w:rsidRPr="055A5572">
        <w:rPr>
          <w:rFonts w:ascii="Aptos" w:hAnsi="Aptos" w:cs="Arial"/>
          <w:sz w:val="22"/>
          <w:szCs w:val="22"/>
        </w:rPr>
        <w:t xml:space="preserve">code (All Children </w:t>
      </w:r>
      <w:r w:rsidR="0031440E" w:rsidRPr="055A5572">
        <w:rPr>
          <w:rFonts w:ascii="Aptos" w:hAnsi="Aptos" w:cs="Arial"/>
          <w:sz w:val="22"/>
          <w:szCs w:val="22"/>
        </w:rPr>
        <w:t>First</w:t>
      </w:r>
      <w:r w:rsidRPr="055A5572">
        <w:rPr>
          <w:rFonts w:ascii="Aptos" w:hAnsi="Aptos" w:cs="Arial"/>
          <w:sz w:val="22"/>
          <w:szCs w:val="22"/>
        </w:rPr>
        <w:t xml:space="preserve"> staff) and Codes of Practice for Social Service Workers and Employers (specific to Children and Family Services Divisional staff).</w:t>
      </w:r>
    </w:p>
    <w:p w14:paraId="2D62FEF8" w14:textId="1A032319" w:rsidR="001D541F" w:rsidRPr="00D46FE4" w:rsidRDefault="001D541F" w:rsidP="0005776E">
      <w:pPr>
        <w:numPr>
          <w:ilvl w:val="0"/>
          <w:numId w:val="12"/>
        </w:numPr>
        <w:spacing w:after="120"/>
        <w:ind w:hanging="720"/>
        <w:jc w:val="both"/>
        <w:rPr>
          <w:rFonts w:ascii="Aptos" w:hAnsi="Aptos" w:cs="Arial"/>
          <w:sz w:val="22"/>
          <w:szCs w:val="22"/>
        </w:rPr>
      </w:pPr>
      <w:r w:rsidRPr="00D46FE4">
        <w:rPr>
          <w:rFonts w:ascii="Aptos" w:hAnsi="Aptos" w:cs="Arial"/>
          <w:sz w:val="22"/>
          <w:szCs w:val="22"/>
        </w:rPr>
        <w:t xml:space="preserve">To actively consider the involvement of children, young </w:t>
      </w:r>
      <w:r w:rsidR="00313AA0" w:rsidRPr="00D46FE4">
        <w:rPr>
          <w:rFonts w:ascii="Aptos" w:hAnsi="Aptos" w:cs="Arial"/>
          <w:sz w:val="22"/>
          <w:szCs w:val="22"/>
        </w:rPr>
        <w:t>people,</w:t>
      </w:r>
      <w:r w:rsidRPr="00D46FE4">
        <w:rPr>
          <w:rFonts w:ascii="Aptos" w:hAnsi="Aptos" w:cs="Arial"/>
          <w:sz w:val="22"/>
          <w:szCs w:val="22"/>
        </w:rPr>
        <w:t xml:space="preserve"> families</w:t>
      </w:r>
      <w:r w:rsidR="00D46FE4">
        <w:rPr>
          <w:rFonts w:ascii="Aptos" w:hAnsi="Aptos" w:cs="Arial"/>
          <w:sz w:val="22"/>
          <w:szCs w:val="22"/>
        </w:rPr>
        <w:t xml:space="preserve"> and adults</w:t>
      </w:r>
      <w:r w:rsidRPr="00D46FE4">
        <w:rPr>
          <w:rFonts w:ascii="Aptos" w:hAnsi="Aptos" w:cs="Arial"/>
          <w:sz w:val="22"/>
          <w:szCs w:val="22"/>
        </w:rPr>
        <w:t xml:space="preserve"> with whom we work, in all areas of practice and to implement the Children </w:t>
      </w:r>
      <w:r w:rsidR="0031440E" w:rsidRPr="00D46FE4">
        <w:rPr>
          <w:rFonts w:ascii="Aptos" w:hAnsi="Aptos" w:cs="Arial"/>
          <w:sz w:val="22"/>
          <w:szCs w:val="22"/>
        </w:rPr>
        <w:t>First</w:t>
      </w:r>
      <w:r w:rsidRPr="00D46FE4">
        <w:rPr>
          <w:rFonts w:ascii="Aptos" w:hAnsi="Aptos" w:cs="Arial"/>
          <w:sz w:val="22"/>
          <w:szCs w:val="22"/>
        </w:rPr>
        <w:t xml:space="preserve"> Participation Standards.</w:t>
      </w:r>
    </w:p>
    <w:p w14:paraId="49DC30E8" w14:textId="06F40F4C" w:rsidR="001D541F" w:rsidRPr="00D46FE4" w:rsidRDefault="001D541F" w:rsidP="0005776E">
      <w:pPr>
        <w:numPr>
          <w:ilvl w:val="0"/>
          <w:numId w:val="12"/>
        </w:numPr>
        <w:spacing w:after="120"/>
        <w:ind w:hanging="720"/>
        <w:jc w:val="both"/>
        <w:rPr>
          <w:rFonts w:ascii="Aptos" w:hAnsi="Aptos" w:cs="Arial"/>
          <w:sz w:val="22"/>
          <w:szCs w:val="22"/>
        </w:rPr>
      </w:pPr>
      <w:bookmarkStart w:id="5" w:name="_Hlk180667077"/>
      <w:r w:rsidRPr="00D46FE4">
        <w:rPr>
          <w:rFonts w:ascii="Aptos" w:hAnsi="Aptos" w:cs="Arial"/>
          <w:sz w:val="22"/>
          <w:szCs w:val="22"/>
        </w:rPr>
        <w:t xml:space="preserve">To actively consider the involvement of volunteers in all areas of our work and to implement the Children </w:t>
      </w:r>
      <w:r w:rsidR="0031440E" w:rsidRPr="00D46FE4">
        <w:rPr>
          <w:rFonts w:ascii="Aptos" w:hAnsi="Aptos" w:cs="Arial"/>
          <w:sz w:val="22"/>
          <w:szCs w:val="22"/>
        </w:rPr>
        <w:t>First</w:t>
      </w:r>
      <w:r w:rsidRPr="00D46FE4">
        <w:rPr>
          <w:rFonts w:ascii="Aptos" w:hAnsi="Aptos" w:cs="Arial"/>
          <w:sz w:val="22"/>
          <w:szCs w:val="22"/>
        </w:rPr>
        <w:t xml:space="preserve"> Volunteer Development Policy.</w:t>
      </w:r>
    </w:p>
    <w:bookmarkEnd w:id="5"/>
    <w:p w14:paraId="1F4D12B1" w14:textId="77777777" w:rsidR="001D541F" w:rsidRPr="00D46FE4" w:rsidRDefault="001D541F" w:rsidP="0005776E">
      <w:pPr>
        <w:numPr>
          <w:ilvl w:val="0"/>
          <w:numId w:val="12"/>
        </w:numPr>
        <w:spacing w:after="120"/>
        <w:ind w:hanging="720"/>
        <w:jc w:val="both"/>
        <w:rPr>
          <w:rFonts w:ascii="Aptos" w:hAnsi="Aptos" w:cs="Arial"/>
          <w:sz w:val="22"/>
          <w:szCs w:val="22"/>
        </w:rPr>
      </w:pPr>
      <w:r w:rsidRPr="00D46FE4">
        <w:rPr>
          <w:rFonts w:ascii="Aptos" w:hAnsi="Aptos" w:cs="Arial"/>
          <w:sz w:val="22"/>
          <w:szCs w:val="22"/>
        </w:rPr>
        <w:t>To observe all health and safety requirements.</w:t>
      </w:r>
    </w:p>
    <w:p w14:paraId="6AD2E50B" w14:textId="0D642000" w:rsidR="001D541F" w:rsidRPr="00D46FE4" w:rsidRDefault="001D541F" w:rsidP="0005776E">
      <w:pPr>
        <w:numPr>
          <w:ilvl w:val="0"/>
          <w:numId w:val="12"/>
        </w:numPr>
        <w:spacing w:after="120"/>
        <w:ind w:hanging="720"/>
        <w:jc w:val="both"/>
        <w:rPr>
          <w:rFonts w:ascii="Aptos" w:hAnsi="Aptos" w:cs="Arial"/>
          <w:sz w:val="22"/>
          <w:szCs w:val="22"/>
        </w:rPr>
      </w:pPr>
      <w:r w:rsidRPr="1E4EE0B0">
        <w:rPr>
          <w:rFonts w:ascii="Aptos" w:hAnsi="Aptos" w:cs="Arial"/>
          <w:sz w:val="22"/>
          <w:szCs w:val="22"/>
        </w:rPr>
        <w:t xml:space="preserve">To work within and promote policies in relation to Equal Opportunities and anti-discriminatory practices. </w:t>
      </w:r>
    </w:p>
    <w:p w14:paraId="3C39B6A3" w14:textId="054FD5A6" w:rsidR="00392F02" w:rsidRPr="00D46FE4" w:rsidRDefault="006706DF" w:rsidP="0005776E">
      <w:pPr>
        <w:numPr>
          <w:ilvl w:val="0"/>
          <w:numId w:val="12"/>
        </w:numPr>
        <w:spacing w:after="120"/>
        <w:ind w:hanging="720"/>
        <w:jc w:val="both"/>
        <w:rPr>
          <w:rFonts w:ascii="Aptos" w:hAnsi="Aptos" w:cs="Arial"/>
          <w:sz w:val="22"/>
          <w:szCs w:val="22"/>
        </w:rPr>
      </w:pPr>
      <w:r w:rsidRPr="00D46FE4">
        <w:rPr>
          <w:rFonts w:ascii="Aptos" w:hAnsi="Aptos" w:cs="Arial"/>
          <w:sz w:val="22"/>
          <w:szCs w:val="22"/>
        </w:rPr>
        <w:t xml:space="preserve">Record, maintain and review information, gained through the process of assessment, monitoring and review, within the Children </w:t>
      </w:r>
      <w:r w:rsidR="0031440E" w:rsidRPr="00D46FE4">
        <w:rPr>
          <w:rFonts w:ascii="Aptos" w:hAnsi="Aptos" w:cs="Arial"/>
          <w:sz w:val="22"/>
          <w:szCs w:val="22"/>
        </w:rPr>
        <w:t>First</w:t>
      </w:r>
      <w:r w:rsidRPr="00D46FE4">
        <w:rPr>
          <w:rFonts w:ascii="Aptos" w:hAnsi="Aptos" w:cs="Arial"/>
          <w:sz w:val="22"/>
          <w:szCs w:val="22"/>
        </w:rPr>
        <w:t xml:space="preserve"> </w:t>
      </w:r>
      <w:r w:rsidR="00D46FE4">
        <w:rPr>
          <w:rFonts w:ascii="Aptos" w:hAnsi="Aptos" w:cs="Arial"/>
          <w:sz w:val="22"/>
          <w:szCs w:val="22"/>
        </w:rPr>
        <w:t>Case Recording</w:t>
      </w:r>
      <w:r w:rsidRPr="00D46FE4">
        <w:rPr>
          <w:rFonts w:ascii="Aptos" w:hAnsi="Aptos" w:cs="Arial"/>
          <w:sz w:val="22"/>
          <w:szCs w:val="22"/>
        </w:rPr>
        <w:t xml:space="preserve"> System.</w:t>
      </w:r>
    </w:p>
    <w:p w14:paraId="565264B5" w14:textId="6C37076E" w:rsidR="00D46FE4" w:rsidRDefault="00D04892" w:rsidP="00CF0A9B">
      <w:pPr>
        <w:spacing w:after="120"/>
        <w:jc w:val="both"/>
        <w:rPr>
          <w:rFonts w:ascii="Aptos" w:hAnsi="Aptos" w:cs="Arial"/>
        </w:rPr>
      </w:pPr>
      <w:r w:rsidRPr="00D46FE4">
        <w:rPr>
          <w:rFonts w:ascii="Aptos" w:hAnsi="Aptos" w:cs="Arial"/>
          <w:sz w:val="22"/>
          <w:szCs w:val="22"/>
        </w:rPr>
        <w:br w:type="page"/>
      </w:r>
      <w:r w:rsidR="00BB1DDC">
        <w:rPr>
          <w:noProof/>
        </w:rPr>
        <w:lastRenderedPageBreak/>
        <w:drawing>
          <wp:inline distT="0" distB="0" distL="0" distR="0" wp14:anchorId="28EFB378" wp14:editId="1FC2CE50">
            <wp:extent cx="1238731" cy="654050"/>
            <wp:effectExtent l="0" t="0" r="0" b="0"/>
            <wp:docPr id="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396" cy="658625"/>
                    </a:xfrm>
                    <a:prstGeom prst="rect">
                      <a:avLst/>
                    </a:prstGeom>
                    <a:noFill/>
                    <a:ln>
                      <a:noFill/>
                    </a:ln>
                  </pic:spPr>
                </pic:pic>
              </a:graphicData>
            </a:graphic>
          </wp:inline>
        </w:drawing>
      </w:r>
    </w:p>
    <w:p w14:paraId="37A9C18C" w14:textId="31EE6605" w:rsidR="006A7A3A" w:rsidRPr="00D46FE4" w:rsidRDefault="009931DD" w:rsidP="00D46FE4">
      <w:pPr>
        <w:spacing w:after="120"/>
        <w:jc w:val="center"/>
        <w:rPr>
          <w:rFonts w:ascii="Aptos" w:hAnsi="Aptos" w:cs="Arial"/>
          <w:sz w:val="22"/>
          <w:szCs w:val="22"/>
        </w:rPr>
      </w:pPr>
      <w:r w:rsidRPr="00D46FE4">
        <w:rPr>
          <w:rFonts w:ascii="Aptos" w:hAnsi="Aptos" w:cs="Arial"/>
          <w:b/>
        </w:rPr>
        <w:t>PERSON SPECIFICATION</w:t>
      </w:r>
    </w:p>
    <w:p w14:paraId="70775A3E" w14:textId="07BC8A4B" w:rsidR="00D46FE4" w:rsidRDefault="00D46FE4" w:rsidP="055A5572">
      <w:pPr>
        <w:spacing w:line="259" w:lineRule="auto"/>
        <w:rPr>
          <w:rFonts w:ascii="Aptos" w:hAnsi="Aptos" w:cs="Arial"/>
          <w:b/>
          <w:bCs/>
        </w:rPr>
      </w:pPr>
      <w:r w:rsidRPr="055A5572">
        <w:rPr>
          <w:rFonts w:ascii="Aptos" w:hAnsi="Aptos" w:cs="Arial"/>
          <w:b/>
          <w:bCs/>
        </w:rPr>
        <w:t>POST</w:t>
      </w:r>
      <w:r w:rsidR="0092775E" w:rsidRPr="055A5572">
        <w:rPr>
          <w:rFonts w:ascii="Aptos" w:hAnsi="Aptos" w:cs="Arial"/>
          <w:b/>
          <w:bCs/>
        </w:rPr>
        <w:t xml:space="preserve">: </w:t>
      </w:r>
      <w:r>
        <w:tab/>
      </w:r>
      <w:r>
        <w:tab/>
      </w:r>
      <w:r w:rsidR="0C758D41" w:rsidRPr="055A5572">
        <w:rPr>
          <w:rFonts w:ascii="Aptos" w:hAnsi="Aptos" w:cs="Arial"/>
          <w:b/>
          <w:bCs/>
        </w:rPr>
        <w:t>Marketing Officer</w:t>
      </w:r>
    </w:p>
    <w:p w14:paraId="3A78032D" w14:textId="77777777" w:rsidR="006A7A3A" w:rsidRPr="00D46FE4" w:rsidRDefault="006A7A3A" w:rsidP="006A7A3A">
      <w:pPr>
        <w:ind w:left="1080"/>
        <w:jc w:val="center"/>
        <w:rPr>
          <w:rFonts w:ascii="Aptos" w:hAnsi="Aptos" w:cs="Arial"/>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3853"/>
        <w:gridCol w:w="3505"/>
      </w:tblGrid>
      <w:tr w:rsidR="00D31C49" w:rsidRPr="00D46FE4" w14:paraId="2D5E1FAE" w14:textId="77777777" w:rsidTr="055A5572">
        <w:tc>
          <w:tcPr>
            <w:tcW w:w="1750" w:type="dxa"/>
            <w:shd w:val="clear" w:color="auto" w:fill="C0C0C0"/>
          </w:tcPr>
          <w:p w14:paraId="406D2307" w14:textId="77777777" w:rsidR="00D31C49" w:rsidRPr="00D46FE4" w:rsidRDefault="00D31C49" w:rsidP="00D31C49">
            <w:pPr>
              <w:spacing w:before="60" w:after="60"/>
              <w:jc w:val="center"/>
              <w:rPr>
                <w:rFonts w:ascii="Aptos" w:hAnsi="Aptos" w:cs="Arial"/>
                <w:b/>
                <w:sz w:val="22"/>
                <w:szCs w:val="22"/>
              </w:rPr>
            </w:pPr>
          </w:p>
        </w:tc>
        <w:tc>
          <w:tcPr>
            <w:tcW w:w="3853" w:type="dxa"/>
            <w:shd w:val="clear" w:color="auto" w:fill="C0C0C0"/>
          </w:tcPr>
          <w:p w14:paraId="35E598E4" w14:textId="77777777" w:rsidR="00D31C49" w:rsidRPr="00D46FE4" w:rsidRDefault="00D31C49" w:rsidP="00D31C49">
            <w:pPr>
              <w:spacing w:before="60" w:after="60"/>
              <w:jc w:val="center"/>
              <w:rPr>
                <w:rFonts w:ascii="Aptos" w:hAnsi="Aptos" w:cs="Arial"/>
                <w:b/>
              </w:rPr>
            </w:pPr>
            <w:r w:rsidRPr="00D46FE4">
              <w:rPr>
                <w:rFonts w:ascii="Aptos" w:hAnsi="Aptos" w:cs="Arial"/>
                <w:b/>
              </w:rPr>
              <w:t>Essential</w:t>
            </w:r>
          </w:p>
        </w:tc>
        <w:tc>
          <w:tcPr>
            <w:tcW w:w="3505" w:type="dxa"/>
            <w:shd w:val="clear" w:color="auto" w:fill="C0C0C0"/>
          </w:tcPr>
          <w:p w14:paraId="44272909" w14:textId="77777777" w:rsidR="00D31C49" w:rsidRPr="00D46FE4" w:rsidRDefault="00D31C49" w:rsidP="00D31C49">
            <w:pPr>
              <w:spacing w:before="60" w:after="60"/>
              <w:jc w:val="center"/>
              <w:rPr>
                <w:rFonts w:ascii="Aptos" w:hAnsi="Aptos" w:cs="Arial"/>
                <w:b/>
              </w:rPr>
            </w:pPr>
            <w:r w:rsidRPr="00D46FE4">
              <w:rPr>
                <w:rFonts w:ascii="Aptos" w:hAnsi="Aptos" w:cs="Arial"/>
                <w:b/>
              </w:rPr>
              <w:t>Desirable</w:t>
            </w:r>
          </w:p>
        </w:tc>
      </w:tr>
      <w:tr w:rsidR="00D31C49" w:rsidRPr="00D46FE4" w14:paraId="06901C5A" w14:textId="77777777" w:rsidTr="055A5572">
        <w:tc>
          <w:tcPr>
            <w:tcW w:w="1750" w:type="dxa"/>
          </w:tcPr>
          <w:p w14:paraId="0EF20EC9" w14:textId="77777777" w:rsidR="00D31C49" w:rsidRPr="00D46FE4" w:rsidRDefault="00D31C49" w:rsidP="00F72448">
            <w:pPr>
              <w:spacing w:before="120" w:after="120"/>
              <w:rPr>
                <w:rFonts w:ascii="Aptos" w:hAnsi="Aptos" w:cs="Arial"/>
                <w:b/>
              </w:rPr>
            </w:pPr>
            <w:r w:rsidRPr="00D46FE4">
              <w:rPr>
                <w:rFonts w:ascii="Aptos" w:hAnsi="Aptos" w:cs="Arial"/>
                <w:b/>
              </w:rPr>
              <w:t>Qualification:</w:t>
            </w:r>
          </w:p>
        </w:tc>
        <w:tc>
          <w:tcPr>
            <w:tcW w:w="3853" w:type="dxa"/>
          </w:tcPr>
          <w:p w14:paraId="772DEDD0" w14:textId="0A06B953" w:rsidR="00D31C49" w:rsidRPr="00D46FE4" w:rsidRDefault="46DCBBD4" w:rsidP="0005776E">
            <w:pPr>
              <w:pStyle w:val="ListParagraph"/>
              <w:numPr>
                <w:ilvl w:val="0"/>
                <w:numId w:val="1"/>
              </w:numPr>
              <w:tabs>
                <w:tab w:val="num" w:pos="450"/>
              </w:tabs>
              <w:spacing w:before="120" w:after="120"/>
              <w:rPr>
                <w:rFonts w:ascii="Aptos" w:hAnsi="Aptos" w:cs="Arial"/>
                <w:sz w:val="22"/>
                <w:szCs w:val="22"/>
              </w:rPr>
            </w:pPr>
            <w:r w:rsidRPr="055A5572">
              <w:rPr>
                <w:rFonts w:ascii="Aptos" w:hAnsi="Aptos" w:cs="Arial"/>
                <w:sz w:val="22"/>
                <w:szCs w:val="22"/>
              </w:rPr>
              <w:t>Educated to high school level</w:t>
            </w:r>
          </w:p>
        </w:tc>
        <w:tc>
          <w:tcPr>
            <w:tcW w:w="3505" w:type="dxa"/>
          </w:tcPr>
          <w:p w14:paraId="72BE33B1" w14:textId="4D525AAC" w:rsidR="00D31C49" w:rsidRPr="00D46FE4" w:rsidRDefault="30A54C8E" w:rsidP="0005776E">
            <w:pPr>
              <w:pStyle w:val="ListParagraph"/>
              <w:numPr>
                <w:ilvl w:val="0"/>
                <w:numId w:val="4"/>
              </w:numPr>
              <w:tabs>
                <w:tab w:val="num" w:pos="450"/>
              </w:tabs>
              <w:spacing w:before="120" w:after="120"/>
              <w:jc w:val="both"/>
              <w:rPr>
                <w:rFonts w:ascii="Aptos" w:eastAsia="Aptos" w:hAnsi="Aptos" w:cs="Aptos"/>
                <w:color w:val="000000" w:themeColor="text1"/>
                <w:sz w:val="22"/>
                <w:szCs w:val="22"/>
              </w:rPr>
            </w:pPr>
            <w:r w:rsidRPr="055A5572">
              <w:rPr>
                <w:rFonts w:ascii="Aptos" w:eastAsia="Aptos" w:hAnsi="Aptos" w:cs="Aptos"/>
                <w:color w:val="000000" w:themeColor="text1"/>
                <w:sz w:val="22"/>
                <w:szCs w:val="22"/>
              </w:rPr>
              <w:t>Professional qualification in marketing</w:t>
            </w:r>
          </w:p>
          <w:p w14:paraId="54CE39E6" w14:textId="407B4693" w:rsidR="00D31C49" w:rsidRPr="00D46FE4" w:rsidRDefault="00D31C49" w:rsidP="055A5572">
            <w:pPr>
              <w:pStyle w:val="ListParagraph"/>
              <w:tabs>
                <w:tab w:val="num" w:pos="450"/>
              </w:tabs>
              <w:spacing w:before="120" w:after="120"/>
              <w:jc w:val="both"/>
              <w:rPr>
                <w:rFonts w:ascii="Aptos" w:hAnsi="Aptos" w:cs="Arial"/>
                <w:sz w:val="22"/>
                <w:szCs w:val="22"/>
              </w:rPr>
            </w:pPr>
          </w:p>
        </w:tc>
      </w:tr>
      <w:tr w:rsidR="00D31C49" w:rsidRPr="00D46FE4" w14:paraId="0331DA7F" w14:textId="77777777" w:rsidTr="055A5572">
        <w:tc>
          <w:tcPr>
            <w:tcW w:w="1750" w:type="dxa"/>
          </w:tcPr>
          <w:p w14:paraId="619C5C78" w14:textId="77777777" w:rsidR="00D31C49" w:rsidRPr="00D46FE4" w:rsidRDefault="00D31C49" w:rsidP="00F72448">
            <w:pPr>
              <w:spacing w:before="120" w:after="120"/>
              <w:jc w:val="both"/>
              <w:rPr>
                <w:rFonts w:ascii="Aptos" w:hAnsi="Aptos" w:cs="Arial"/>
                <w:b/>
              </w:rPr>
            </w:pPr>
            <w:r w:rsidRPr="00D46FE4">
              <w:rPr>
                <w:rFonts w:ascii="Aptos" w:hAnsi="Aptos" w:cs="Arial"/>
                <w:b/>
              </w:rPr>
              <w:t>Knowledge:</w:t>
            </w:r>
          </w:p>
        </w:tc>
        <w:tc>
          <w:tcPr>
            <w:tcW w:w="3853" w:type="dxa"/>
          </w:tcPr>
          <w:p w14:paraId="504664A0" w14:textId="2E4E0D98" w:rsidR="00D31C49" w:rsidRPr="00D46FE4" w:rsidRDefault="522E0326" w:rsidP="0005776E">
            <w:pPr>
              <w:pStyle w:val="ListParagraph"/>
              <w:numPr>
                <w:ilvl w:val="0"/>
                <w:numId w:val="1"/>
              </w:numPr>
              <w:tabs>
                <w:tab w:val="num" w:pos="450"/>
              </w:tabs>
              <w:spacing w:before="120" w:after="120"/>
              <w:rPr>
                <w:rFonts w:ascii="Aptos" w:hAnsi="Aptos" w:cs="Arial"/>
                <w:sz w:val="22"/>
                <w:szCs w:val="22"/>
              </w:rPr>
            </w:pPr>
            <w:r w:rsidRPr="055A5572">
              <w:rPr>
                <w:rFonts w:ascii="Aptos" w:hAnsi="Aptos" w:cs="Arial"/>
                <w:sz w:val="22"/>
                <w:szCs w:val="22"/>
              </w:rPr>
              <w:t>Knowledge of current marketing trends and new techniques in marketing</w:t>
            </w:r>
          </w:p>
          <w:p w14:paraId="7BB2A944" w14:textId="46147EEC" w:rsidR="00D31C49" w:rsidRPr="00D46FE4" w:rsidRDefault="00D31C49" w:rsidP="055A5572">
            <w:pPr>
              <w:spacing w:before="120" w:after="120"/>
              <w:jc w:val="both"/>
              <w:rPr>
                <w:rFonts w:ascii="Aptos" w:hAnsi="Aptos" w:cs="Arial"/>
                <w:sz w:val="22"/>
                <w:szCs w:val="22"/>
              </w:rPr>
            </w:pPr>
          </w:p>
        </w:tc>
        <w:tc>
          <w:tcPr>
            <w:tcW w:w="3505" w:type="dxa"/>
          </w:tcPr>
          <w:p w14:paraId="58BA6E99" w14:textId="175B3504" w:rsidR="00D31C49" w:rsidRPr="00D46FE4" w:rsidRDefault="73124290" w:rsidP="0005776E">
            <w:pPr>
              <w:pStyle w:val="ListParagraph"/>
              <w:numPr>
                <w:ilvl w:val="0"/>
                <w:numId w:val="13"/>
              </w:numPr>
              <w:tabs>
                <w:tab w:val="num" w:pos="450"/>
              </w:tabs>
              <w:spacing w:before="120" w:after="120"/>
              <w:jc w:val="both"/>
              <w:rPr>
                <w:rFonts w:ascii="Aptos" w:eastAsia="Aptos" w:hAnsi="Aptos" w:cs="Aptos"/>
                <w:color w:val="000000" w:themeColor="text1"/>
                <w:sz w:val="22"/>
                <w:szCs w:val="22"/>
              </w:rPr>
            </w:pPr>
            <w:r w:rsidRPr="055A5572">
              <w:rPr>
                <w:rFonts w:ascii="Aptos" w:eastAsia="Aptos" w:hAnsi="Aptos" w:cs="Aptos"/>
                <w:color w:val="000000" w:themeColor="text1"/>
                <w:sz w:val="22"/>
                <w:szCs w:val="22"/>
              </w:rPr>
              <w:t>Understanding of child protection and trauma recovery</w:t>
            </w:r>
          </w:p>
        </w:tc>
      </w:tr>
      <w:tr w:rsidR="00D31C49" w:rsidRPr="00D46FE4" w14:paraId="05E48689" w14:textId="77777777" w:rsidTr="055A5572">
        <w:tc>
          <w:tcPr>
            <w:tcW w:w="1750" w:type="dxa"/>
          </w:tcPr>
          <w:p w14:paraId="2A97F7BB" w14:textId="77777777" w:rsidR="00D31C49" w:rsidRPr="00D46FE4" w:rsidRDefault="00D31C49" w:rsidP="00F72448">
            <w:pPr>
              <w:spacing w:before="120" w:after="120"/>
              <w:rPr>
                <w:rFonts w:ascii="Aptos" w:hAnsi="Aptos" w:cs="Arial"/>
                <w:b/>
              </w:rPr>
            </w:pPr>
            <w:r w:rsidRPr="00D46FE4">
              <w:rPr>
                <w:rFonts w:ascii="Aptos" w:hAnsi="Aptos" w:cs="Arial"/>
                <w:b/>
              </w:rPr>
              <w:t xml:space="preserve">Skills: </w:t>
            </w:r>
          </w:p>
        </w:tc>
        <w:tc>
          <w:tcPr>
            <w:tcW w:w="3853" w:type="dxa"/>
          </w:tcPr>
          <w:p w14:paraId="6BCE4902" w14:textId="4AEAA5B2" w:rsidR="00D31C49" w:rsidRPr="00D46FE4" w:rsidRDefault="7D438BAB" w:rsidP="0005776E">
            <w:pPr>
              <w:pStyle w:val="ListParagraph"/>
              <w:numPr>
                <w:ilvl w:val="0"/>
                <w:numId w:val="2"/>
              </w:numPr>
              <w:spacing w:before="120" w:after="120"/>
              <w:jc w:val="both"/>
              <w:rPr>
                <w:rFonts w:ascii="Aptos" w:hAnsi="Aptos"/>
                <w:sz w:val="22"/>
                <w:szCs w:val="22"/>
              </w:rPr>
            </w:pPr>
            <w:r w:rsidRPr="055A5572">
              <w:rPr>
                <w:rFonts w:ascii="Aptos" w:hAnsi="Aptos"/>
                <w:sz w:val="22"/>
                <w:szCs w:val="22"/>
              </w:rPr>
              <w:t xml:space="preserve">Ability to work and make decisions both independently and collaboratively </w:t>
            </w:r>
          </w:p>
          <w:p w14:paraId="35F081F1" w14:textId="25D42784" w:rsidR="00D31C49" w:rsidRPr="00D46FE4" w:rsidRDefault="7D438BAB" w:rsidP="0005776E">
            <w:pPr>
              <w:pStyle w:val="ListParagraph"/>
              <w:numPr>
                <w:ilvl w:val="0"/>
                <w:numId w:val="2"/>
              </w:numPr>
              <w:spacing w:before="120" w:after="120"/>
              <w:jc w:val="both"/>
              <w:rPr>
                <w:rFonts w:ascii="Aptos" w:hAnsi="Aptos"/>
                <w:sz w:val="22"/>
                <w:szCs w:val="22"/>
              </w:rPr>
            </w:pPr>
            <w:r w:rsidRPr="055A5572">
              <w:rPr>
                <w:rFonts w:ascii="Aptos" w:hAnsi="Aptos"/>
                <w:sz w:val="22"/>
                <w:szCs w:val="22"/>
              </w:rPr>
              <w:t>Able to work to deadlines while managing a wi</w:t>
            </w:r>
            <w:r w:rsidR="07F3790D" w:rsidRPr="055A5572">
              <w:rPr>
                <w:rFonts w:ascii="Aptos" w:hAnsi="Aptos"/>
                <w:sz w:val="22"/>
                <w:szCs w:val="22"/>
              </w:rPr>
              <w:t>d</w:t>
            </w:r>
            <w:r w:rsidRPr="055A5572">
              <w:rPr>
                <w:rFonts w:ascii="Aptos" w:hAnsi="Aptos"/>
                <w:sz w:val="22"/>
                <w:szCs w:val="22"/>
              </w:rPr>
              <w:t xml:space="preserve">e and varied workload using strong organisational skills </w:t>
            </w:r>
          </w:p>
          <w:p w14:paraId="2B4BA5E5" w14:textId="3D1BFC8F" w:rsidR="00D31C49" w:rsidRPr="00D46FE4" w:rsidRDefault="7D438BAB" w:rsidP="0005776E">
            <w:pPr>
              <w:pStyle w:val="ListParagraph"/>
              <w:numPr>
                <w:ilvl w:val="0"/>
                <w:numId w:val="2"/>
              </w:numPr>
              <w:spacing w:before="120" w:after="120"/>
              <w:jc w:val="both"/>
              <w:rPr>
                <w:rFonts w:ascii="Aptos" w:hAnsi="Aptos"/>
                <w:sz w:val="22"/>
                <w:szCs w:val="22"/>
              </w:rPr>
            </w:pPr>
            <w:r w:rsidRPr="055A5572">
              <w:rPr>
                <w:rFonts w:ascii="Aptos" w:hAnsi="Aptos"/>
                <w:sz w:val="22"/>
                <w:szCs w:val="22"/>
              </w:rPr>
              <w:t>Excellent attention to detail</w:t>
            </w:r>
          </w:p>
          <w:p w14:paraId="0245DD70" w14:textId="0B300F42" w:rsidR="00D31C49" w:rsidRPr="00D46FE4" w:rsidRDefault="00B412E2" w:rsidP="0005776E">
            <w:pPr>
              <w:pStyle w:val="ListParagraph"/>
              <w:numPr>
                <w:ilvl w:val="0"/>
                <w:numId w:val="2"/>
              </w:numPr>
              <w:spacing w:before="120" w:after="120"/>
              <w:jc w:val="both"/>
              <w:rPr>
                <w:rFonts w:ascii="Aptos" w:hAnsi="Aptos"/>
                <w:sz w:val="22"/>
                <w:szCs w:val="22"/>
              </w:rPr>
            </w:pPr>
            <w:r w:rsidRPr="055A5572">
              <w:rPr>
                <w:rFonts w:ascii="Aptos" w:hAnsi="Aptos"/>
                <w:sz w:val="22"/>
                <w:szCs w:val="22"/>
              </w:rPr>
              <w:t>Strong</w:t>
            </w:r>
            <w:r w:rsidR="0CCD73DD" w:rsidRPr="055A5572">
              <w:rPr>
                <w:rFonts w:ascii="Aptos" w:hAnsi="Aptos"/>
                <w:sz w:val="22"/>
                <w:szCs w:val="22"/>
              </w:rPr>
              <w:t xml:space="preserve"> interpersonal skills</w:t>
            </w:r>
          </w:p>
        </w:tc>
        <w:tc>
          <w:tcPr>
            <w:tcW w:w="3505" w:type="dxa"/>
          </w:tcPr>
          <w:p w14:paraId="12774D7E" w14:textId="1DE6C259" w:rsidR="00D31C49" w:rsidRPr="00D46FE4" w:rsidRDefault="00D31C49" w:rsidP="055A5572">
            <w:pPr>
              <w:spacing w:before="120" w:after="120"/>
              <w:jc w:val="both"/>
              <w:rPr>
                <w:rFonts w:ascii="Aptos" w:hAnsi="Aptos" w:cs="Arial"/>
                <w:sz w:val="22"/>
                <w:szCs w:val="22"/>
              </w:rPr>
            </w:pPr>
          </w:p>
        </w:tc>
      </w:tr>
      <w:tr w:rsidR="00D31C49" w:rsidRPr="00D46FE4" w14:paraId="3F0B58BE" w14:textId="77777777" w:rsidTr="055A5572">
        <w:tc>
          <w:tcPr>
            <w:tcW w:w="1750" w:type="dxa"/>
          </w:tcPr>
          <w:p w14:paraId="2B09EC3E" w14:textId="77777777" w:rsidR="00D31C49" w:rsidRPr="00D46FE4" w:rsidRDefault="00D31C49" w:rsidP="00F72448">
            <w:pPr>
              <w:spacing w:before="120" w:after="120"/>
              <w:jc w:val="both"/>
              <w:rPr>
                <w:rFonts w:ascii="Aptos" w:hAnsi="Aptos" w:cs="Arial"/>
                <w:b/>
              </w:rPr>
            </w:pPr>
            <w:r w:rsidRPr="00D46FE4">
              <w:rPr>
                <w:rFonts w:ascii="Aptos" w:hAnsi="Aptos" w:cs="Arial"/>
                <w:b/>
              </w:rPr>
              <w:t>Experience:</w:t>
            </w:r>
          </w:p>
        </w:tc>
        <w:tc>
          <w:tcPr>
            <w:tcW w:w="3853" w:type="dxa"/>
          </w:tcPr>
          <w:p w14:paraId="4F7C1255" w14:textId="56795F36" w:rsidR="00145489" w:rsidRPr="00D46FE4" w:rsidRDefault="26C10E60" w:rsidP="0005776E">
            <w:pPr>
              <w:pStyle w:val="ListParagraph"/>
              <w:numPr>
                <w:ilvl w:val="0"/>
                <w:numId w:val="10"/>
              </w:numPr>
              <w:tabs>
                <w:tab w:val="num" w:pos="450"/>
              </w:tabs>
              <w:spacing w:before="120" w:after="120"/>
              <w:rPr>
                <w:rFonts w:ascii="Aptos" w:hAnsi="Aptos" w:cs="Arial"/>
                <w:sz w:val="22"/>
                <w:szCs w:val="22"/>
              </w:rPr>
            </w:pPr>
            <w:r w:rsidRPr="055A5572">
              <w:rPr>
                <w:rFonts w:ascii="Aptos" w:hAnsi="Aptos" w:cs="Arial"/>
                <w:sz w:val="22"/>
                <w:szCs w:val="22"/>
              </w:rPr>
              <w:t>Experience of implementing marketing and campaign strategies</w:t>
            </w:r>
          </w:p>
          <w:p w14:paraId="59D22A28" w14:textId="1BDE396B" w:rsidR="00145489" w:rsidRPr="00D46FE4" w:rsidRDefault="26C10E60" w:rsidP="0005776E">
            <w:pPr>
              <w:pStyle w:val="ListParagraph"/>
              <w:numPr>
                <w:ilvl w:val="0"/>
                <w:numId w:val="9"/>
              </w:numPr>
              <w:tabs>
                <w:tab w:val="num" w:pos="450"/>
              </w:tabs>
              <w:spacing w:before="120" w:after="120"/>
              <w:rPr>
                <w:rFonts w:ascii="Aptos" w:hAnsi="Aptos" w:cs="Arial"/>
                <w:sz w:val="22"/>
                <w:szCs w:val="22"/>
              </w:rPr>
            </w:pPr>
            <w:r w:rsidRPr="055A5572">
              <w:rPr>
                <w:rFonts w:ascii="Aptos" w:hAnsi="Aptos" w:cs="Arial"/>
                <w:sz w:val="22"/>
                <w:szCs w:val="22"/>
              </w:rPr>
              <w:t>Experience of multi-channel marketing campaigns, both digital and print</w:t>
            </w:r>
          </w:p>
          <w:p w14:paraId="42AC8A9E" w14:textId="76FDD4B4" w:rsidR="00145489" w:rsidRPr="00D46FE4" w:rsidRDefault="26C10E60" w:rsidP="0005776E">
            <w:pPr>
              <w:pStyle w:val="ListParagraph"/>
              <w:numPr>
                <w:ilvl w:val="0"/>
                <w:numId w:val="8"/>
              </w:numPr>
              <w:tabs>
                <w:tab w:val="num" w:pos="450"/>
              </w:tabs>
              <w:spacing w:before="120" w:after="120"/>
              <w:rPr>
                <w:rFonts w:ascii="Aptos" w:hAnsi="Aptos" w:cs="Arial"/>
                <w:sz w:val="22"/>
                <w:szCs w:val="22"/>
              </w:rPr>
            </w:pPr>
            <w:r w:rsidRPr="055A5572">
              <w:rPr>
                <w:rFonts w:ascii="Aptos" w:hAnsi="Aptos" w:cs="Arial"/>
                <w:sz w:val="22"/>
                <w:szCs w:val="22"/>
              </w:rPr>
              <w:t>Production of marketing materials for a variety of functions and audiences</w:t>
            </w:r>
          </w:p>
          <w:p w14:paraId="58F3B3D3" w14:textId="10F7A0F2" w:rsidR="00145489" w:rsidRPr="00D46FE4" w:rsidRDefault="724C1DDF" w:rsidP="0005776E">
            <w:pPr>
              <w:pStyle w:val="ListParagraph"/>
              <w:numPr>
                <w:ilvl w:val="0"/>
                <w:numId w:val="8"/>
              </w:numPr>
              <w:tabs>
                <w:tab w:val="num" w:pos="450"/>
              </w:tabs>
              <w:spacing w:before="120" w:after="120"/>
              <w:rPr>
                <w:rFonts w:ascii="Aptos" w:eastAsia="Aptos" w:hAnsi="Aptos" w:cs="Aptos"/>
                <w:color w:val="000000" w:themeColor="text1"/>
                <w:sz w:val="22"/>
                <w:szCs w:val="22"/>
              </w:rPr>
            </w:pPr>
            <w:r w:rsidRPr="055A5572">
              <w:rPr>
                <w:rFonts w:ascii="Aptos" w:eastAsia="Aptos" w:hAnsi="Aptos" w:cs="Aptos"/>
                <w:color w:val="000000" w:themeColor="text1"/>
                <w:sz w:val="22"/>
                <w:szCs w:val="22"/>
              </w:rPr>
              <w:t xml:space="preserve">Experience in planning, delivering and hosting a variety of </w:t>
            </w:r>
            <w:proofErr w:type="gramStart"/>
            <w:r w:rsidRPr="055A5572">
              <w:rPr>
                <w:rFonts w:ascii="Aptos" w:eastAsia="Aptos" w:hAnsi="Aptos" w:cs="Aptos"/>
                <w:color w:val="000000" w:themeColor="text1"/>
                <w:sz w:val="22"/>
                <w:szCs w:val="22"/>
              </w:rPr>
              <w:t>small and large scale</w:t>
            </w:r>
            <w:proofErr w:type="gramEnd"/>
            <w:r w:rsidRPr="055A5572">
              <w:rPr>
                <w:rFonts w:ascii="Aptos" w:eastAsia="Aptos" w:hAnsi="Aptos" w:cs="Aptos"/>
                <w:color w:val="000000" w:themeColor="text1"/>
                <w:sz w:val="22"/>
                <w:szCs w:val="22"/>
              </w:rPr>
              <w:t xml:space="preserve"> events</w:t>
            </w:r>
          </w:p>
          <w:p w14:paraId="6B8521E2" w14:textId="5DE7D899" w:rsidR="00145489" w:rsidRPr="00D46FE4" w:rsidRDefault="26C10E60" w:rsidP="0005776E">
            <w:pPr>
              <w:pStyle w:val="ListParagraph"/>
              <w:numPr>
                <w:ilvl w:val="0"/>
                <w:numId w:val="7"/>
              </w:numPr>
              <w:tabs>
                <w:tab w:val="num" w:pos="450"/>
              </w:tabs>
              <w:spacing w:before="120" w:after="120"/>
              <w:rPr>
                <w:rFonts w:ascii="Aptos" w:hAnsi="Aptos" w:cs="Arial"/>
                <w:sz w:val="22"/>
                <w:szCs w:val="22"/>
              </w:rPr>
            </w:pPr>
            <w:r w:rsidRPr="055A5572">
              <w:rPr>
                <w:rFonts w:ascii="Aptos" w:hAnsi="Aptos" w:cs="Arial"/>
                <w:sz w:val="22"/>
                <w:szCs w:val="22"/>
              </w:rPr>
              <w:t>Proven copywriting abilities</w:t>
            </w:r>
          </w:p>
          <w:p w14:paraId="5A591FC6" w14:textId="16CAA184" w:rsidR="00145489" w:rsidRPr="00D46FE4" w:rsidRDefault="26C10E60" w:rsidP="0005776E">
            <w:pPr>
              <w:pStyle w:val="ListParagraph"/>
              <w:numPr>
                <w:ilvl w:val="0"/>
                <w:numId w:val="6"/>
              </w:numPr>
              <w:tabs>
                <w:tab w:val="num" w:pos="450"/>
              </w:tabs>
              <w:spacing w:before="120" w:after="120"/>
              <w:rPr>
                <w:rFonts w:ascii="Aptos" w:hAnsi="Aptos" w:cs="Arial"/>
                <w:sz w:val="22"/>
                <w:szCs w:val="22"/>
              </w:rPr>
            </w:pPr>
            <w:r w:rsidRPr="055A5572">
              <w:rPr>
                <w:rFonts w:ascii="Aptos" w:hAnsi="Aptos" w:cs="Arial"/>
                <w:sz w:val="22"/>
                <w:szCs w:val="22"/>
              </w:rPr>
              <w:t>Experienced at developing brand building initiatives</w:t>
            </w:r>
          </w:p>
          <w:p w14:paraId="762B2C57" w14:textId="4A36834A" w:rsidR="00145489" w:rsidRPr="00D46FE4" w:rsidRDefault="26C10E60" w:rsidP="0005776E">
            <w:pPr>
              <w:pStyle w:val="ListParagraph"/>
              <w:numPr>
                <w:ilvl w:val="0"/>
                <w:numId w:val="5"/>
              </w:numPr>
              <w:tabs>
                <w:tab w:val="num" w:pos="450"/>
              </w:tabs>
              <w:spacing w:before="120" w:after="120"/>
              <w:rPr>
                <w:rFonts w:ascii="Aptos" w:hAnsi="Aptos" w:cs="Arial"/>
                <w:sz w:val="22"/>
                <w:szCs w:val="22"/>
              </w:rPr>
            </w:pPr>
            <w:r w:rsidRPr="055A5572">
              <w:rPr>
                <w:rFonts w:ascii="Aptos" w:hAnsi="Aptos" w:cs="Arial"/>
                <w:sz w:val="22"/>
                <w:szCs w:val="22"/>
              </w:rPr>
              <w:t>Experience of working collaboratively with internal stakeholders and working on cross-departmental initiatives</w:t>
            </w:r>
          </w:p>
          <w:p w14:paraId="549F9C96" w14:textId="25F76577" w:rsidR="00145489" w:rsidRPr="00D46FE4" w:rsidRDefault="26C10E60" w:rsidP="0005776E">
            <w:pPr>
              <w:pStyle w:val="ListParagraph"/>
              <w:numPr>
                <w:ilvl w:val="0"/>
                <w:numId w:val="4"/>
              </w:numPr>
              <w:tabs>
                <w:tab w:val="num" w:pos="450"/>
              </w:tabs>
              <w:spacing w:before="120" w:after="120"/>
              <w:rPr>
                <w:rFonts w:ascii="Aptos" w:hAnsi="Aptos" w:cs="Arial"/>
                <w:sz w:val="22"/>
                <w:szCs w:val="22"/>
              </w:rPr>
            </w:pPr>
            <w:r w:rsidRPr="055A5572">
              <w:rPr>
                <w:rFonts w:ascii="Aptos" w:hAnsi="Aptos" w:cs="Arial"/>
                <w:sz w:val="22"/>
                <w:szCs w:val="22"/>
              </w:rPr>
              <w:t xml:space="preserve">Experience of using a range of communications software </w:t>
            </w:r>
            <w:r w:rsidRPr="055A5572">
              <w:rPr>
                <w:rFonts w:ascii="Aptos" w:hAnsi="Aptos" w:cs="Arial"/>
                <w:sz w:val="22"/>
                <w:szCs w:val="22"/>
              </w:rPr>
              <w:lastRenderedPageBreak/>
              <w:t>tools, including CMS, email marketing platforms, video and design editing software</w:t>
            </w:r>
          </w:p>
        </w:tc>
        <w:tc>
          <w:tcPr>
            <w:tcW w:w="3505" w:type="dxa"/>
          </w:tcPr>
          <w:p w14:paraId="3A1061D5" w14:textId="40BBEC29" w:rsidR="00D31C49" w:rsidRPr="00D46FE4" w:rsidRDefault="5841DDAE" w:rsidP="0005776E">
            <w:pPr>
              <w:pStyle w:val="ListParagraph"/>
              <w:numPr>
                <w:ilvl w:val="0"/>
                <w:numId w:val="3"/>
              </w:numPr>
              <w:spacing w:before="120" w:after="120"/>
              <w:rPr>
                <w:rFonts w:ascii="Aptos" w:eastAsia="Aptos" w:hAnsi="Aptos" w:cs="Aptos"/>
                <w:color w:val="000000" w:themeColor="text1"/>
                <w:sz w:val="22"/>
                <w:szCs w:val="22"/>
              </w:rPr>
            </w:pPr>
            <w:r w:rsidRPr="055A5572">
              <w:rPr>
                <w:rFonts w:ascii="Aptos" w:eastAsia="Aptos" w:hAnsi="Aptos" w:cs="Aptos"/>
                <w:color w:val="000000" w:themeColor="text1"/>
                <w:sz w:val="22"/>
                <w:szCs w:val="22"/>
              </w:rPr>
              <w:lastRenderedPageBreak/>
              <w:t>An understanding of and commitment to the principles of involving volunteers</w:t>
            </w:r>
          </w:p>
          <w:p w14:paraId="072C84B9" w14:textId="4F67ED58" w:rsidR="00D31C49" w:rsidRPr="00D46FE4" w:rsidRDefault="59152460" w:rsidP="0005776E">
            <w:pPr>
              <w:pStyle w:val="ListParagraph"/>
              <w:numPr>
                <w:ilvl w:val="0"/>
                <w:numId w:val="3"/>
              </w:numPr>
              <w:spacing w:before="120" w:after="120"/>
              <w:rPr>
                <w:rFonts w:ascii="Aptos" w:hAnsi="Aptos" w:cs="Arial"/>
                <w:sz w:val="22"/>
                <w:szCs w:val="22"/>
              </w:rPr>
            </w:pPr>
            <w:r w:rsidRPr="055A5572">
              <w:rPr>
                <w:rFonts w:ascii="Aptos" w:hAnsi="Aptos" w:cs="Arial"/>
                <w:sz w:val="22"/>
                <w:szCs w:val="22"/>
              </w:rPr>
              <w:t xml:space="preserve">Experience using Adobe Illustrator or other design software  </w:t>
            </w:r>
          </w:p>
          <w:p w14:paraId="1A5B8BC7" w14:textId="04BFA67D" w:rsidR="00D31C49" w:rsidRPr="00D46FE4" w:rsidRDefault="0847C432" w:rsidP="0005776E">
            <w:pPr>
              <w:pStyle w:val="ListParagraph"/>
              <w:numPr>
                <w:ilvl w:val="0"/>
                <w:numId w:val="3"/>
              </w:numPr>
              <w:spacing w:before="120" w:after="120"/>
              <w:rPr>
                <w:rFonts w:ascii="Aptos" w:hAnsi="Aptos" w:cs="Arial"/>
                <w:sz w:val="22"/>
                <w:szCs w:val="22"/>
              </w:rPr>
            </w:pPr>
            <w:r w:rsidRPr="055A5572">
              <w:rPr>
                <w:rFonts w:ascii="Aptos" w:hAnsi="Aptos" w:cs="Arial"/>
                <w:sz w:val="22"/>
                <w:szCs w:val="22"/>
              </w:rPr>
              <w:t xml:space="preserve">Experience of working in the voluntary sector </w:t>
            </w:r>
          </w:p>
          <w:p w14:paraId="6FD9AAC1" w14:textId="6E170B78" w:rsidR="00D31C49" w:rsidRPr="00D46FE4" w:rsidRDefault="00D31C49" w:rsidP="055A5572">
            <w:pPr>
              <w:spacing w:before="120" w:after="120"/>
              <w:rPr>
                <w:rFonts w:ascii="Aptos" w:eastAsia="Aptos" w:hAnsi="Aptos" w:cs="Aptos"/>
                <w:color w:val="000000" w:themeColor="text1"/>
                <w:sz w:val="22"/>
                <w:szCs w:val="22"/>
              </w:rPr>
            </w:pPr>
          </w:p>
          <w:p w14:paraId="61B3853D" w14:textId="647DD849" w:rsidR="00D31C49" w:rsidRPr="00D46FE4" w:rsidRDefault="00D31C49" w:rsidP="055A5572">
            <w:pPr>
              <w:spacing w:before="120" w:after="120"/>
              <w:ind w:left="448" w:hanging="357"/>
              <w:jc w:val="both"/>
              <w:rPr>
                <w:rFonts w:ascii="Aptos" w:hAnsi="Aptos" w:cs="Arial"/>
                <w:sz w:val="22"/>
                <w:szCs w:val="22"/>
              </w:rPr>
            </w:pPr>
          </w:p>
        </w:tc>
      </w:tr>
      <w:tr w:rsidR="00D31C49" w:rsidRPr="00D46FE4" w14:paraId="5B31C0E9" w14:textId="77777777" w:rsidTr="055A5572">
        <w:tc>
          <w:tcPr>
            <w:tcW w:w="1750" w:type="dxa"/>
          </w:tcPr>
          <w:p w14:paraId="315833DC" w14:textId="77777777" w:rsidR="00D31C49" w:rsidRPr="00D46FE4" w:rsidRDefault="00D31C49" w:rsidP="00A729DF">
            <w:pPr>
              <w:spacing w:before="120" w:after="120"/>
              <w:jc w:val="both"/>
              <w:rPr>
                <w:rFonts w:ascii="Aptos" w:hAnsi="Aptos" w:cs="Arial"/>
                <w:b/>
              </w:rPr>
            </w:pPr>
            <w:r w:rsidRPr="00D46FE4">
              <w:rPr>
                <w:rFonts w:ascii="Aptos" w:hAnsi="Aptos" w:cs="Arial"/>
                <w:b/>
              </w:rPr>
              <w:t>Other:</w:t>
            </w:r>
          </w:p>
        </w:tc>
        <w:tc>
          <w:tcPr>
            <w:tcW w:w="3853" w:type="dxa"/>
          </w:tcPr>
          <w:p w14:paraId="1FCA59AA" w14:textId="2D080B25" w:rsidR="00D31C49" w:rsidRPr="00D46FE4" w:rsidRDefault="1781DCAB" w:rsidP="0005776E">
            <w:pPr>
              <w:numPr>
                <w:ilvl w:val="0"/>
                <w:numId w:val="14"/>
              </w:numPr>
              <w:spacing w:before="120" w:after="120"/>
              <w:ind w:left="448" w:hanging="357"/>
              <w:jc w:val="both"/>
              <w:rPr>
                <w:rFonts w:ascii="Aptos" w:hAnsi="Aptos" w:cs="Arial"/>
                <w:sz w:val="22"/>
                <w:szCs w:val="22"/>
              </w:rPr>
            </w:pPr>
            <w:r w:rsidRPr="055A5572">
              <w:rPr>
                <w:rFonts w:ascii="Aptos" w:hAnsi="Aptos" w:cs="Arial"/>
                <w:sz w:val="22"/>
                <w:szCs w:val="22"/>
              </w:rPr>
              <w:t>Ability to adopt a flexible and responsive approach to work sometimes out</w:t>
            </w:r>
            <w:r w:rsidR="38DF347D" w:rsidRPr="055A5572">
              <w:rPr>
                <w:rFonts w:ascii="Aptos" w:hAnsi="Aptos" w:cs="Arial"/>
                <w:sz w:val="22"/>
                <w:szCs w:val="22"/>
              </w:rPr>
              <w:t xml:space="preserve"> </w:t>
            </w:r>
            <w:r w:rsidRPr="055A5572">
              <w:rPr>
                <w:rFonts w:ascii="Aptos" w:hAnsi="Aptos" w:cs="Arial"/>
                <w:sz w:val="22"/>
                <w:szCs w:val="22"/>
              </w:rPr>
              <w:t>with normal office hours (on a planned basis)</w:t>
            </w:r>
            <w:r w:rsidR="34590C57" w:rsidRPr="055A5572">
              <w:rPr>
                <w:rFonts w:ascii="Aptos" w:hAnsi="Aptos" w:cs="Arial"/>
                <w:sz w:val="22"/>
                <w:szCs w:val="22"/>
              </w:rPr>
              <w:t>.</w:t>
            </w:r>
          </w:p>
          <w:p w14:paraId="0FA75354" w14:textId="1820DE8B" w:rsidR="00D31C49" w:rsidRPr="00D46FE4" w:rsidRDefault="00D31C49" w:rsidP="0005776E">
            <w:pPr>
              <w:numPr>
                <w:ilvl w:val="0"/>
                <w:numId w:val="15"/>
              </w:numPr>
              <w:spacing w:before="120" w:after="120"/>
              <w:ind w:left="448" w:hanging="357"/>
              <w:jc w:val="both"/>
              <w:rPr>
                <w:rFonts w:ascii="Aptos" w:hAnsi="Aptos" w:cs="Arial"/>
                <w:sz w:val="22"/>
                <w:szCs w:val="22"/>
              </w:rPr>
            </w:pPr>
            <w:r w:rsidRPr="00D46FE4">
              <w:rPr>
                <w:rFonts w:ascii="Aptos" w:hAnsi="Aptos"/>
                <w:sz w:val="22"/>
                <w:szCs w:val="22"/>
              </w:rPr>
              <w:t>Commitment and promotion of equal opportunities and anti-discriminatory practices at work</w:t>
            </w:r>
            <w:r w:rsidR="000D5C35" w:rsidRPr="00D46FE4">
              <w:rPr>
                <w:rFonts w:ascii="Aptos" w:hAnsi="Aptos"/>
                <w:sz w:val="22"/>
                <w:szCs w:val="22"/>
              </w:rPr>
              <w:t>.</w:t>
            </w:r>
          </w:p>
          <w:p w14:paraId="74FF0503" w14:textId="462995A7" w:rsidR="00D31C49" w:rsidRPr="00D46FE4" w:rsidRDefault="00D31C49" w:rsidP="00DA5293">
            <w:pPr>
              <w:spacing w:before="120" w:after="120"/>
              <w:ind w:left="91"/>
              <w:jc w:val="both"/>
              <w:rPr>
                <w:rFonts w:ascii="Aptos" w:hAnsi="Aptos" w:cs="Arial"/>
                <w:sz w:val="22"/>
                <w:szCs w:val="22"/>
              </w:rPr>
            </w:pPr>
          </w:p>
        </w:tc>
        <w:tc>
          <w:tcPr>
            <w:tcW w:w="3505" w:type="dxa"/>
          </w:tcPr>
          <w:p w14:paraId="224B2E78" w14:textId="4F19F15E" w:rsidR="00DE517D" w:rsidRDefault="66183C2D" w:rsidP="0005776E">
            <w:pPr>
              <w:numPr>
                <w:ilvl w:val="0"/>
                <w:numId w:val="15"/>
              </w:numPr>
              <w:spacing w:before="120" w:after="120"/>
              <w:ind w:left="448" w:hanging="357"/>
              <w:jc w:val="both"/>
              <w:rPr>
                <w:rFonts w:ascii="Aptos" w:hAnsi="Aptos" w:cs="Arial"/>
                <w:sz w:val="22"/>
                <w:szCs w:val="22"/>
              </w:rPr>
            </w:pPr>
            <w:r w:rsidRPr="055A5572">
              <w:rPr>
                <w:rFonts w:ascii="Aptos" w:hAnsi="Aptos" w:cs="Arial"/>
                <w:sz w:val="22"/>
                <w:szCs w:val="22"/>
              </w:rPr>
              <w:t>A full driving licence and access to a vehicle for work-related travel or the ability to travel independently to locations not always served by public transport</w:t>
            </w:r>
          </w:p>
          <w:p w14:paraId="36A6A7CD" w14:textId="23B209C8" w:rsidR="00C93C52" w:rsidRPr="00DA5293" w:rsidRDefault="00C93C52" w:rsidP="0005776E">
            <w:pPr>
              <w:numPr>
                <w:ilvl w:val="0"/>
                <w:numId w:val="15"/>
              </w:numPr>
              <w:spacing w:before="120" w:after="120"/>
              <w:ind w:left="448" w:hanging="357"/>
              <w:jc w:val="both"/>
              <w:rPr>
                <w:rFonts w:ascii="Aptos" w:hAnsi="Aptos" w:cs="Arial"/>
                <w:sz w:val="22"/>
                <w:szCs w:val="22"/>
              </w:rPr>
            </w:pPr>
            <w:r w:rsidRPr="00D46FE4">
              <w:rPr>
                <w:rFonts w:ascii="Aptos" w:hAnsi="Aptos" w:cs="Arial"/>
                <w:sz w:val="22"/>
                <w:szCs w:val="22"/>
              </w:rPr>
              <w:t>An awareness and interest in the work of Children First.</w:t>
            </w:r>
          </w:p>
          <w:p w14:paraId="47A334EA" w14:textId="77777777" w:rsidR="00D31C49" w:rsidRPr="00D46FE4" w:rsidRDefault="00D31C49" w:rsidP="00F72448">
            <w:pPr>
              <w:spacing w:before="120" w:after="120"/>
              <w:ind w:left="448" w:hanging="357"/>
              <w:jc w:val="both"/>
              <w:rPr>
                <w:rFonts w:ascii="Aptos" w:hAnsi="Aptos" w:cs="Arial"/>
                <w:sz w:val="22"/>
                <w:szCs w:val="22"/>
              </w:rPr>
            </w:pPr>
          </w:p>
        </w:tc>
      </w:tr>
    </w:tbl>
    <w:p w14:paraId="3459FE51" w14:textId="15513838" w:rsidR="0092775E" w:rsidRPr="00D46FE4" w:rsidRDefault="0092775E" w:rsidP="00037FB0">
      <w:pPr>
        <w:ind w:left="448" w:hanging="357"/>
        <w:rPr>
          <w:rFonts w:ascii="Aptos" w:hAnsi="Aptos"/>
        </w:rPr>
      </w:pPr>
    </w:p>
    <w:p w14:paraId="22DB548A" w14:textId="77777777" w:rsidR="006A7A3A" w:rsidRPr="00D46FE4" w:rsidRDefault="006A7A3A" w:rsidP="006A7A3A">
      <w:pPr>
        <w:rPr>
          <w:rFonts w:ascii="Aptos" w:hAnsi="Aptos"/>
        </w:rPr>
      </w:pPr>
    </w:p>
    <w:sectPr w:rsidR="006A7A3A" w:rsidRPr="00D46FE4" w:rsidSect="00026B0A">
      <w:pgSz w:w="11906" w:h="16838"/>
      <w:pgMar w:top="1440" w:right="1247" w:bottom="1440" w:left="124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rriet Hall" w:date="2025-07-22T10:33:00Z" w:initials="HH">
    <w:p w14:paraId="3D29457B" w14:textId="761406AC" w:rsidR="003432C1" w:rsidRDefault="007B39F6">
      <w:pPr>
        <w:pStyle w:val="CommentText"/>
      </w:pPr>
      <w:r>
        <w:rPr>
          <w:rStyle w:val="CommentReference"/>
        </w:rPr>
        <w:annotationRef/>
      </w:r>
      <w:r w:rsidRPr="256DDF78">
        <w:t>Suggest adding to make clear this is a specific role.</w:t>
      </w:r>
    </w:p>
  </w:comment>
  <w:comment w:id="1" w:author="Simon McGowan" w:date="2025-07-08T12:21:00Z" w:initials="SM">
    <w:p w14:paraId="764CB0D3" w14:textId="77777777" w:rsidR="00FA54FB" w:rsidRDefault="00771FE8" w:rsidP="00FA54FB">
      <w:pPr>
        <w:pStyle w:val="CommentText"/>
      </w:pPr>
      <w:r>
        <w:rPr>
          <w:rStyle w:val="CommentReference"/>
        </w:rPr>
        <w:annotationRef/>
      </w:r>
      <w:r w:rsidR="00FA54FB">
        <w:t>I would stress that the role is embedded within the support line team, when we discussed creating this post we talked about it being based within the support line.  Which I think will be really important in them understanding the service and being able to pick up on stories immediately.  We also talked about a  shared management arrangement with a dotted line from the Service.</w:t>
      </w:r>
      <w:r w:rsidR="00FA54FB">
        <w:br/>
      </w:r>
      <w:r w:rsidR="00FA54FB">
        <w:br/>
        <w:t xml:space="preserve">There are also other key tasks such as arranging webinars, coordinating events communicating with partners.  I would need to revisit the application to cover all these aspects.  </w:t>
      </w:r>
    </w:p>
  </w:comment>
  <w:comment w:id="2" w:author="Holly Aynsley" w:date="2025-07-03T13:38:00Z" w:initials="HA">
    <w:p w14:paraId="7AD8A5D5" w14:textId="48E503A8" w:rsidR="002B376D" w:rsidRDefault="00FA54FB">
      <w:pPr>
        <w:pStyle w:val="CommentText"/>
      </w:pPr>
      <w:r>
        <w:rPr>
          <w:rStyle w:val="CommentReference"/>
        </w:rPr>
        <w:annotationRef/>
      </w:r>
      <w:r w:rsidRPr="340582B4">
        <w:t>Thinking of potentially putting some background in here e.g. CF recently acquired the Kinship Care advice service etc etc?</w:t>
      </w:r>
    </w:p>
  </w:comment>
  <w:comment w:id="3" w:author="Michelle Supple" w:date="2025-07-03T17:05:00Z" w:initials="MS">
    <w:p w14:paraId="5A3B3B1C" w14:textId="77777777" w:rsidR="00F53394" w:rsidRDefault="00F53394" w:rsidP="00F53394">
      <w:pPr>
        <w:pStyle w:val="CommentText"/>
      </w:pPr>
      <w:r>
        <w:rPr>
          <w:rStyle w:val="CommentReference"/>
        </w:rPr>
        <w:annotationRef/>
      </w:r>
      <w:r>
        <w:t>Good idea</w:t>
      </w:r>
    </w:p>
  </w:comment>
  <w:comment w:id="4" w:author="Harriet Hall" w:date="2025-07-22T12:43:00Z" w:initials="HH">
    <w:p w14:paraId="7898636F" w14:textId="77777777" w:rsidR="00A27922" w:rsidRDefault="00A27922" w:rsidP="00A27922">
      <w:pPr>
        <w:pStyle w:val="CommentText"/>
      </w:pPr>
      <w:r>
        <w:rPr>
          <w:rStyle w:val="CommentReference"/>
        </w:rPr>
        <w:annotationRef/>
      </w:r>
      <w:r>
        <w:t>Added more info here to make this more specific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29457B" w15:done="1"/>
  <w15:commentEx w15:paraId="764CB0D3" w15:done="1"/>
  <w15:commentEx w15:paraId="7AD8A5D5" w15:done="1"/>
  <w15:commentEx w15:paraId="5A3B3B1C" w15:paraIdParent="7AD8A5D5" w15:done="1"/>
  <w15:commentEx w15:paraId="7898636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47635E" w16cex:dateUtc="2025-07-22T09:33:00Z"/>
  <w16cex:commentExtensible w16cex:durableId="5EC24810" w16cex:dateUtc="2025-07-08T11:21:00Z"/>
  <w16cex:commentExtensible w16cex:durableId="173203CA" w16cex:dateUtc="2025-07-03T12:38:00Z"/>
  <w16cex:commentExtensible w16cex:durableId="4D292B5B" w16cex:dateUtc="2025-07-03T16:05:00Z"/>
  <w16cex:commentExtensible w16cex:durableId="4C956455" w16cex:dateUtc="2025-07-22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29457B" w16cid:durableId="2447635E"/>
  <w16cid:commentId w16cid:paraId="764CB0D3" w16cid:durableId="5EC24810"/>
  <w16cid:commentId w16cid:paraId="7AD8A5D5" w16cid:durableId="173203CA"/>
  <w16cid:commentId w16cid:paraId="5A3B3B1C" w16cid:durableId="4D292B5B"/>
  <w16cid:commentId w16cid:paraId="7898636F" w16cid:durableId="4C956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A099" w14:textId="77777777" w:rsidR="007B532B" w:rsidRDefault="007B532B">
      <w:r>
        <w:separator/>
      </w:r>
    </w:p>
  </w:endnote>
  <w:endnote w:type="continuationSeparator" w:id="0">
    <w:p w14:paraId="1B12B5F1" w14:textId="77777777" w:rsidR="007B532B" w:rsidRDefault="007B532B">
      <w:r>
        <w:continuationSeparator/>
      </w:r>
    </w:p>
  </w:endnote>
  <w:endnote w:type="continuationNotice" w:id="1">
    <w:p w14:paraId="568E4ECF" w14:textId="77777777" w:rsidR="007B532B" w:rsidRDefault="007B5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F4AF" w14:textId="77777777" w:rsidR="007B532B" w:rsidRDefault="007B532B">
      <w:r>
        <w:separator/>
      </w:r>
    </w:p>
  </w:footnote>
  <w:footnote w:type="continuationSeparator" w:id="0">
    <w:p w14:paraId="6BD29B0F" w14:textId="77777777" w:rsidR="007B532B" w:rsidRDefault="007B532B">
      <w:r>
        <w:continuationSeparator/>
      </w:r>
    </w:p>
  </w:footnote>
  <w:footnote w:type="continuationNotice" w:id="1">
    <w:p w14:paraId="7B16EDEC" w14:textId="77777777" w:rsidR="007B532B" w:rsidRDefault="007B532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B48B"/>
    <w:multiLevelType w:val="hybridMultilevel"/>
    <w:tmpl w:val="DEB08C7C"/>
    <w:lvl w:ilvl="0" w:tplc="D4963298">
      <w:start w:val="1"/>
      <w:numFmt w:val="bullet"/>
      <w:lvlText w:val=""/>
      <w:lvlJc w:val="left"/>
      <w:pPr>
        <w:ind w:left="720" w:hanging="360"/>
      </w:pPr>
      <w:rPr>
        <w:rFonts w:ascii="Symbol" w:hAnsi="Symbol" w:hint="default"/>
      </w:rPr>
    </w:lvl>
    <w:lvl w:ilvl="1" w:tplc="6B9010FE">
      <w:start w:val="1"/>
      <w:numFmt w:val="bullet"/>
      <w:lvlText w:val="o"/>
      <w:lvlJc w:val="left"/>
      <w:pPr>
        <w:ind w:left="1440" w:hanging="360"/>
      </w:pPr>
      <w:rPr>
        <w:rFonts w:ascii="Courier New" w:hAnsi="Courier New" w:hint="default"/>
      </w:rPr>
    </w:lvl>
    <w:lvl w:ilvl="2" w:tplc="604EF2D6">
      <w:start w:val="1"/>
      <w:numFmt w:val="bullet"/>
      <w:lvlText w:val=""/>
      <w:lvlJc w:val="left"/>
      <w:pPr>
        <w:ind w:left="2160" w:hanging="360"/>
      </w:pPr>
      <w:rPr>
        <w:rFonts w:ascii="Wingdings" w:hAnsi="Wingdings" w:hint="default"/>
      </w:rPr>
    </w:lvl>
    <w:lvl w:ilvl="3" w:tplc="A67A0878">
      <w:start w:val="1"/>
      <w:numFmt w:val="bullet"/>
      <w:lvlText w:val=""/>
      <w:lvlJc w:val="left"/>
      <w:pPr>
        <w:ind w:left="2880" w:hanging="360"/>
      </w:pPr>
      <w:rPr>
        <w:rFonts w:ascii="Symbol" w:hAnsi="Symbol" w:hint="default"/>
      </w:rPr>
    </w:lvl>
    <w:lvl w:ilvl="4" w:tplc="49E421AA">
      <w:start w:val="1"/>
      <w:numFmt w:val="bullet"/>
      <w:lvlText w:val="o"/>
      <w:lvlJc w:val="left"/>
      <w:pPr>
        <w:ind w:left="3600" w:hanging="360"/>
      </w:pPr>
      <w:rPr>
        <w:rFonts w:ascii="Courier New" w:hAnsi="Courier New" w:hint="default"/>
      </w:rPr>
    </w:lvl>
    <w:lvl w:ilvl="5" w:tplc="D19A766A">
      <w:start w:val="1"/>
      <w:numFmt w:val="bullet"/>
      <w:lvlText w:val=""/>
      <w:lvlJc w:val="left"/>
      <w:pPr>
        <w:ind w:left="4320" w:hanging="360"/>
      </w:pPr>
      <w:rPr>
        <w:rFonts w:ascii="Wingdings" w:hAnsi="Wingdings" w:hint="default"/>
      </w:rPr>
    </w:lvl>
    <w:lvl w:ilvl="6" w:tplc="66543E78">
      <w:start w:val="1"/>
      <w:numFmt w:val="bullet"/>
      <w:lvlText w:val=""/>
      <w:lvlJc w:val="left"/>
      <w:pPr>
        <w:ind w:left="5040" w:hanging="360"/>
      </w:pPr>
      <w:rPr>
        <w:rFonts w:ascii="Symbol" w:hAnsi="Symbol" w:hint="default"/>
      </w:rPr>
    </w:lvl>
    <w:lvl w:ilvl="7" w:tplc="0512DA52">
      <w:start w:val="1"/>
      <w:numFmt w:val="bullet"/>
      <w:lvlText w:val="o"/>
      <w:lvlJc w:val="left"/>
      <w:pPr>
        <w:ind w:left="5760" w:hanging="360"/>
      </w:pPr>
      <w:rPr>
        <w:rFonts w:ascii="Courier New" w:hAnsi="Courier New" w:hint="default"/>
      </w:rPr>
    </w:lvl>
    <w:lvl w:ilvl="8" w:tplc="37C2914A">
      <w:start w:val="1"/>
      <w:numFmt w:val="bullet"/>
      <w:lvlText w:val=""/>
      <w:lvlJc w:val="left"/>
      <w:pPr>
        <w:ind w:left="6480" w:hanging="360"/>
      </w:pPr>
      <w:rPr>
        <w:rFonts w:ascii="Wingdings" w:hAnsi="Wingdings" w:hint="default"/>
      </w:rPr>
    </w:lvl>
  </w:abstractNum>
  <w:abstractNum w:abstractNumId="1" w15:restartNumberingAfterBreak="0">
    <w:nsid w:val="26921276"/>
    <w:multiLevelType w:val="hybridMultilevel"/>
    <w:tmpl w:val="3BE2B5FE"/>
    <w:lvl w:ilvl="0" w:tplc="70CCD204">
      <w:start w:val="1"/>
      <w:numFmt w:val="bullet"/>
      <w:lvlText w:val=""/>
      <w:lvlJc w:val="left"/>
      <w:pPr>
        <w:ind w:left="720" w:hanging="360"/>
      </w:pPr>
      <w:rPr>
        <w:rFonts w:ascii="Symbol" w:hAnsi="Symbol" w:hint="default"/>
      </w:rPr>
    </w:lvl>
    <w:lvl w:ilvl="1" w:tplc="A0B6CCA4">
      <w:start w:val="1"/>
      <w:numFmt w:val="bullet"/>
      <w:lvlText w:val="o"/>
      <w:lvlJc w:val="left"/>
      <w:pPr>
        <w:ind w:left="1440" w:hanging="360"/>
      </w:pPr>
      <w:rPr>
        <w:rFonts w:ascii="Courier New" w:hAnsi="Courier New" w:hint="default"/>
      </w:rPr>
    </w:lvl>
    <w:lvl w:ilvl="2" w:tplc="49C20876">
      <w:start w:val="1"/>
      <w:numFmt w:val="bullet"/>
      <w:lvlText w:val=""/>
      <w:lvlJc w:val="left"/>
      <w:pPr>
        <w:ind w:left="2160" w:hanging="360"/>
      </w:pPr>
      <w:rPr>
        <w:rFonts w:ascii="Wingdings" w:hAnsi="Wingdings" w:hint="default"/>
      </w:rPr>
    </w:lvl>
    <w:lvl w:ilvl="3" w:tplc="F640B040">
      <w:start w:val="1"/>
      <w:numFmt w:val="bullet"/>
      <w:lvlText w:val=""/>
      <w:lvlJc w:val="left"/>
      <w:pPr>
        <w:ind w:left="2880" w:hanging="360"/>
      </w:pPr>
      <w:rPr>
        <w:rFonts w:ascii="Symbol" w:hAnsi="Symbol" w:hint="default"/>
      </w:rPr>
    </w:lvl>
    <w:lvl w:ilvl="4" w:tplc="2DA8F9F0">
      <w:start w:val="1"/>
      <w:numFmt w:val="bullet"/>
      <w:lvlText w:val="o"/>
      <w:lvlJc w:val="left"/>
      <w:pPr>
        <w:ind w:left="3600" w:hanging="360"/>
      </w:pPr>
      <w:rPr>
        <w:rFonts w:ascii="Courier New" w:hAnsi="Courier New" w:hint="default"/>
      </w:rPr>
    </w:lvl>
    <w:lvl w:ilvl="5" w:tplc="186A08BC">
      <w:start w:val="1"/>
      <w:numFmt w:val="bullet"/>
      <w:lvlText w:val=""/>
      <w:lvlJc w:val="left"/>
      <w:pPr>
        <w:ind w:left="4320" w:hanging="360"/>
      </w:pPr>
      <w:rPr>
        <w:rFonts w:ascii="Wingdings" w:hAnsi="Wingdings" w:hint="default"/>
      </w:rPr>
    </w:lvl>
    <w:lvl w:ilvl="6" w:tplc="74B248D0">
      <w:start w:val="1"/>
      <w:numFmt w:val="bullet"/>
      <w:lvlText w:val=""/>
      <w:lvlJc w:val="left"/>
      <w:pPr>
        <w:ind w:left="5040" w:hanging="360"/>
      </w:pPr>
      <w:rPr>
        <w:rFonts w:ascii="Symbol" w:hAnsi="Symbol" w:hint="default"/>
      </w:rPr>
    </w:lvl>
    <w:lvl w:ilvl="7" w:tplc="D392021A">
      <w:start w:val="1"/>
      <w:numFmt w:val="bullet"/>
      <w:lvlText w:val="o"/>
      <w:lvlJc w:val="left"/>
      <w:pPr>
        <w:ind w:left="5760" w:hanging="360"/>
      </w:pPr>
      <w:rPr>
        <w:rFonts w:ascii="Courier New" w:hAnsi="Courier New" w:hint="default"/>
      </w:rPr>
    </w:lvl>
    <w:lvl w:ilvl="8" w:tplc="EC0C054E">
      <w:start w:val="1"/>
      <w:numFmt w:val="bullet"/>
      <w:lvlText w:val=""/>
      <w:lvlJc w:val="left"/>
      <w:pPr>
        <w:ind w:left="6480" w:hanging="360"/>
      </w:pPr>
      <w:rPr>
        <w:rFonts w:ascii="Wingdings" w:hAnsi="Wingdings" w:hint="default"/>
      </w:rPr>
    </w:lvl>
  </w:abstractNum>
  <w:abstractNum w:abstractNumId="2" w15:restartNumberingAfterBreak="0">
    <w:nsid w:val="44BE91A5"/>
    <w:multiLevelType w:val="hybridMultilevel"/>
    <w:tmpl w:val="124439E0"/>
    <w:lvl w:ilvl="0" w:tplc="BE30E28E">
      <w:start w:val="1"/>
      <w:numFmt w:val="bullet"/>
      <w:lvlText w:val=""/>
      <w:lvlJc w:val="left"/>
      <w:pPr>
        <w:ind w:left="720" w:hanging="360"/>
      </w:pPr>
      <w:rPr>
        <w:rFonts w:ascii="Symbol" w:hAnsi="Symbol" w:hint="default"/>
      </w:rPr>
    </w:lvl>
    <w:lvl w:ilvl="1" w:tplc="01DA6F88">
      <w:start w:val="1"/>
      <w:numFmt w:val="bullet"/>
      <w:lvlText w:val="o"/>
      <w:lvlJc w:val="left"/>
      <w:pPr>
        <w:ind w:left="1440" w:hanging="360"/>
      </w:pPr>
      <w:rPr>
        <w:rFonts w:ascii="Courier New" w:hAnsi="Courier New" w:hint="default"/>
      </w:rPr>
    </w:lvl>
    <w:lvl w:ilvl="2" w:tplc="0D6E9974">
      <w:start w:val="1"/>
      <w:numFmt w:val="bullet"/>
      <w:lvlText w:val=""/>
      <w:lvlJc w:val="left"/>
      <w:pPr>
        <w:ind w:left="2160" w:hanging="360"/>
      </w:pPr>
      <w:rPr>
        <w:rFonts w:ascii="Wingdings" w:hAnsi="Wingdings" w:hint="default"/>
      </w:rPr>
    </w:lvl>
    <w:lvl w:ilvl="3" w:tplc="7D04AA52">
      <w:start w:val="1"/>
      <w:numFmt w:val="bullet"/>
      <w:lvlText w:val=""/>
      <w:lvlJc w:val="left"/>
      <w:pPr>
        <w:ind w:left="2880" w:hanging="360"/>
      </w:pPr>
      <w:rPr>
        <w:rFonts w:ascii="Symbol" w:hAnsi="Symbol" w:hint="default"/>
      </w:rPr>
    </w:lvl>
    <w:lvl w:ilvl="4" w:tplc="C1A68D2A">
      <w:start w:val="1"/>
      <w:numFmt w:val="bullet"/>
      <w:lvlText w:val="o"/>
      <w:lvlJc w:val="left"/>
      <w:pPr>
        <w:ind w:left="3600" w:hanging="360"/>
      </w:pPr>
      <w:rPr>
        <w:rFonts w:ascii="Courier New" w:hAnsi="Courier New" w:hint="default"/>
      </w:rPr>
    </w:lvl>
    <w:lvl w:ilvl="5" w:tplc="FECEB9E6">
      <w:start w:val="1"/>
      <w:numFmt w:val="bullet"/>
      <w:lvlText w:val=""/>
      <w:lvlJc w:val="left"/>
      <w:pPr>
        <w:ind w:left="4320" w:hanging="360"/>
      </w:pPr>
      <w:rPr>
        <w:rFonts w:ascii="Wingdings" w:hAnsi="Wingdings" w:hint="default"/>
      </w:rPr>
    </w:lvl>
    <w:lvl w:ilvl="6" w:tplc="44FA9E84">
      <w:start w:val="1"/>
      <w:numFmt w:val="bullet"/>
      <w:lvlText w:val=""/>
      <w:lvlJc w:val="left"/>
      <w:pPr>
        <w:ind w:left="5040" w:hanging="360"/>
      </w:pPr>
      <w:rPr>
        <w:rFonts w:ascii="Symbol" w:hAnsi="Symbol" w:hint="default"/>
      </w:rPr>
    </w:lvl>
    <w:lvl w:ilvl="7" w:tplc="DCF68752">
      <w:start w:val="1"/>
      <w:numFmt w:val="bullet"/>
      <w:lvlText w:val="o"/>
      <w:lvlJc w:val="left"/>
      <w:pPr>
        <w:ind w:left="5760" w:hanging="360"/>
      </w:pPr>
      <w:rPr>
        <w:rFonts w:ascii="Courier New" w:hAnsi="Courier New" w:hint="default"/>
      </w:rPr>
    </w:lvl>
    <w:lvl w:ilvl="8" w:tplc="C882BAB0">
      <w:start w:val="1"/>
      <w:numFmt w:val="bullet"/>
      <w:lvlText w:val=""/>
      <w:lvlJc w:val="left"/>
      <w:pPr>
        <w:ind w:left="6480" w:hanging="360"/>
      </w:pPr>
      <w:rPr>
        <w:rFonts w:ascii="Wingdings" w:hAnsi="Wingdings" w:hint="default"/>
      </w:rPr>
    </w:lvl>
  </w:abstractNum>
  <w:abstractNum w:abstractNumId="3" w15:restartNumberingAfterBreak="0">
    <w:nsid w:val="51EFDDC1"/>
    <w:multiLevelType w:val="hybridMultilevel"/>
    <w:tmpl w:val="9AE0306C"/>
    <w:lvl w:ilvl="0" w:tplc="EBDCE944">
      <w:start w:val="1"/>
      <w:numFmt w:val="bullet"/>
      <w:lvlText w:val=""/>
      <w:lvlJc w:val="left"/>
      <w:pPr>
        <w:ind w:left="720" w:hanging="360"/>
      </w:pPr>
      <w:rPr>
        <w:rFonts w:ascii="Symbol" w:hAnsi="Symbol" w:hint="default"/>
      </w:rPr>
    </w:lvl>
    <w:lvl w:ilvl="1" w:tplc="580089FA">
      <w:start w:val="1"/>
      <w:numFmt w:val="bullet"/>
      <w:lvlText w:val="o"/>
      <w:lvlJc w:val="left"/>
      <w:pPr>
        <w:ind w:left="1440" w:hanging="360"/>
      </w:pPr>
      <w:rPr>
        <w:rFonts w:ascii="Courier New" w:hAnsi="Courier New" w:hint="default"/>
      </w:rPr>
    </w:lvl>
    <w:lvl w:ilvl="2" w:tplc="B80ACD72">
      <w:start w:val="1"/>
      <w:numFmt w:val="bullet"/>
      <w:lvlText w:val=""/>
      <w:lvlJc w:val="left"/>
      <w:pPr>
        <w:ind w:left="2160" w:hanging="360"/>
      </w:pPr>
      <w:rPr>
        <w:rFonts w:ascii="Wingdings" w:hAnsi="Wingdings" w:hint="default"/>
      </w:rPr>
    </w:lvl>
    <w:lvl w:ilvl="3" w:tplc="37540416">
      <w:start w:val="1"/>
      <w:numFmt w:val="bullet"/>
      <w:lvlText w:val=""/>
      <w:lvlJc w:val="left"/>
      <w:pPr>
        <w:ind w:left="2880" w:hanging="360"/>
      </w:pPr>
      <w:rPr>
        <w:rFonts w:ascii="Symbol" w:hAnsi="Symbol" w:hint="default"/>
      </w:rPr>
    </w:lvl>
    <w:lvl w:ilvl="4" w:tplc="3B2A31FA">
      <w:start w:val="1"/>
      <w:numFmt w:val="bullet"/>
      <w:lvlText w:val="o"/>
      <w:lvlJc w:val="left"/>
      <w:pPr>
        <w:ind w:left="3600" w:hanging="360"/>
      </w:pPr>
      <w:rPr>
        <w:rFonts w:ascii="Courier New" w:hAnsi="Courier New" w:hint="default"/>
      </w:rPr>
    </w:lvl>
    <w:lvl w:ilvl="5" w:tplc="8C1CB05A">
      <w:start w:val="1"/>
      <w:numFmt w:val="bullet"/>
      <w:lvlText w:val=""/>
      <w:lvlJc w:val="left"/>
      <w:pPr>
        <w:ind w:left="4320" w:hanging="360"/>
      </w:pPr>
      <w:rPr>
        <w:rFonts w:ascii="Wingdings" w:hAnsi="Wingdings" w:hint="default"/>
      </w:rPr>
    </w:lvl>
    <w:lvl w:ilvl="6" w:tplc="F474878E">
      <w:start w:val="1"/>
      <w:numFmt w:val="bullet"/>
      <w:lvlText w:val=""/>
      <w:lvlJc w:val="left"/>
      <w:pPr>
        <w:ind w:left="5040" w:hanging="360"/>
      </w:pPr>
      <w:rPr>
        <w:rFonts w:ascii="Symbol" w:hAnsi="Symbol" w:hint="default"/>
      </w:rPr>
    </w:lvl>
    <w:lvl w:ilvl="7" w:tplc="B412B958">
      <w:start w:val="1"/>
      <w:numFmt w:val="bullet"/>
      <w:lvlText w:val="o"/>
      <w:lvlJc w:val="left"/>
      <w:pPr>
        <w:ind w:left="5760" w:hanging="360"/>
      </w:pPr>
      <w:rPr>
        <w:rFonts w:ascii="Courier New" w:hAnsi="Courier New" w:hint="default"/>
      </w:rPr>
    </w:lvl>
    <w:lvl w:ilvl="8" w:tplc="F850A2BA">
      <w:start w:val="1"/>
      <w:numFmt w:val="bullet"/>
      <w:lvlText w:val=""/>
      <w:lvlJc w:val="left"/>
      <w:pPr>
        <w:ind w:left="6480" w:hanging="360"/>
      </w:pPr>
      <w:rPr>
        <w:rFonts w:ascii="Wingdings" w:hAnsi="Wingdings" w:hint="default"/>
      </w:rPr>
    </w:lvl>
  </w:abstractNum>
  <w:abstractNum w:abstractNumId="4" w15:restartNumberingAfterBreak="0">
    <w:nsid w:val="54E00B27"/>
    <w:multiLevelType w:val="hybridMultilevel"/>
    <w:tmpl w:val="4216D992"/>
    <w:lvl w:ilvl="0" w:tplc="3E280FB4">
      <w:start w:val="1"/>
      <w:numFmt w:val="bullet"/>
      <w:lvlText w:val=""/>
      <w:lvlJc w:val="left"/>
      <w:pPr>
        <w:ind w:left="720" w:hanging="360"/>
      </w:pPr>
      <w:rPr>
        <w:rFonts w:ascii="Symbol" w:hAnsi="Symbol" w:hint="default"/>
      </w:rPr>
    </w:lvl>
    <w:lvl w:ilvl="1" w:tplc="B1E0802A">
      <w:start w:val="1"/>
      <w:numFmt w:val="bullet"/>
      <w:lvlText w:val="o"/>
      <w:lvlJc w:val="left"/>
      <w:pPr>
        <w:ind w:left="1440" w:hanging="360"/>
      </w:pPr>
      <w:rPr>
        <w:rFonts w:ascii="Courier New" w:hAnsi="Courier New" w:hint="default"/>
      </w:rPr>
    </w:lvl>
    <w:lvl w:ilvl="2" w:tplc="4114EA24">
      <w:start w:val="1"/>
      <w:numFmt w:val="bullet"/>
      <w:lvlText w:val=""/>
      <w:lvlJc w:val="left"/>
      <w:pPr>
        <w:ind w:left="2160" w:hanging="360"/>
      </w:pPr>
      <w:rPr>
        <w:rFonts w:ascii="Wingdings" w:hAnsi="Wingdings" w:hint="default"/>
      </w:rPr>
    </w:lvl>
    <w:lvl w:ilvl="3" w:tplc="224C1384">
      <w:start w:val="1"/>
      <w:numFmt w:val="bullet"/>
      <w:lvlText w:val=""/>
      <w:lvlJc w:val="left"/>
      <w:pPr>
        <w:ind w:left="2880" w:hanging="360"/>
      </w:pPr>
      <w:rPr>
        <w:rFonts w:ascii="Symbol" w:hAnsi="Symbol" w:hint="default"/>
      </w:rPr>
    </w:lvl>
    <w:lvl w:ilvl="4" w:tplc="FB34836E">
      <w:start w:val="1"/>
      <w:numFmt w:val="bullet"/>
      <w:lvlText w:val="o"/>
      <w:lvlJc w:val="left"/>
      <w:pPr>
        <w:ind w:left="3600" w:hanging="360"/>
      </w:pPr>
      <w:rPr>
        <w:rFonts w:ascii="Courier New" w:hAnsi="Courier New" w:hint="default"/>
      </w:rPr>
    </w:lvl>
    <w:lvl w:ilvl="5" w:tplc="7C02E238">
      <w:start w:val="1"/>
      <w:numFmt w:val="bullet"/>
      <w:lvlText w:val=""/>
      <w:lvlJc w:val="left"/>
      <w:pPr>
        <w:ind w:left="4320" w:hanging="360"/>
      </w:pPr>
      <w:rPr>
        <w:rFonts w:ascii="Wingdings" w:hAnsi="Wingdings" w:hint="default"/>
      </w:rPr>
    </w:lvl>
    <w:lvl w:ilvl="6" w:tplc="15FCC282">
      <w:start w:val="1"/>
      <w:numFmt w:val="bullet"/>
      <w:lvlText w:val=""/>
      <w:lvlJc w:val="left"/>
      <w:pPr>
        <w:ind w:left="5040" w:hanging="360"/>
      </w:pPr>
      <w:rPr>
        <w:rFonts w:ascii="Symbol" w:hAnsi="Symbol" w:hint="default"/>
      </w:rPr>
    </w:lvl>
    <w:lvl w:ilvl="7" w:tplc="84B202D4">
      <w:start w:val="1"/>
      <w:numFmt w:val="bullet"/>
      <w:lvlText w:val="o"/>
      <w:lvlJc w:val="left"/>
      <w:pPr>
        <w:ind w:left="5760" w:hanging="360"/>
      </w:pPr>
      <w:rPr>
        <w:rFonts w:ascii="Courier New" w:hAnsi="Courier New" w:hint="default"/>
      </w:rPr>
    </w:lvl>
    <w:lvl w:ilvl="8" w:tplc="E214D4AE">
      <w:start w:val="1"/>
      <w:numFmt w:val="bullet"/>
      <w:lvlText w:val=""/>
      <w:lvlJc w:val="left"/>
      <w:pPr>
        <w:ind w:left="6480" w:hanging="360"/>
      </w:pPr>
      <w:rPr>
        <w:rFonts w:ascii="Wingdings" w:hAnsi="Wingdings" w:hint="default"/>
      </w:rPr>
    </w:lvl>
  </w:abstractNum>
  <w:abstractNum w:abstractNumId="5" w15:restartNumberingAfterBreak="0">
    <w:nsid w:val="580A4491"/>
    <w:multiLevelType w:val="hybridMultilevel"/>
    <w:tmpl w:val="798A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276934"/>
    <w:multiLevelType w:val="hybridMultilevel"/>
    <w:tmpl w:val="6B54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E43F73"/>
    <w:multiLevelType w:val="hybridMultilevel"/>
    <w:tmpl w:val="D49A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77CC0"/>
    <w:multiLevelType w:val="hybridMultilevel"/>
    <w:tmpl w:val="7A302196"/>
    <w:lvl w:ilvl="0" w:tplc="EAA0A9D8">
      <w:start w:val="1"/>
      <w:numFmt w:val="bullet"/>
      <w:lvlText w:val=""/>
      <w:lvlJc w:val="left"/>
      <w:pPr>
        <w:ind w:left="720" w:hanging="360"/>
      </w:pPr>
      <w:rPr>
        <w:rFonts w:ascii="Symbol" w:hAnsi="Symbol" w:hint="default"/>
      </w:rPr>
    </w:lvl>
    <w:lvl w:ilvl="1" w:tplc="2F02C1AA">
      <w:start w:val="1"/>
      <w:numFmt w:val="bullet"/>
      <w:lvlText w:val="o"/>
      <w:lvlJc w:val="left"/>
      <w:pPr>
        <w:ind w:left="1440" w:hanging="360"/>
      </w:pPr>
      <w:rPr>
        <w:rFonts w:ascii="Courier New" w:hAnsi="Courier New" w:hint="default"/>
      </w:rPr>
    </w:lvl>
    <w:lvl w:ilvl="2" w:tplc="0BAC0FEC">
      <w:start w:val="1"/>
      <w:numFmt w:val="bullet"/>
      <w:lvlText w:val=""/>
      <w:lvlJc w:val="left"/>
      <w:pPr>
        <w:ind w:left="2160" w:hanging="360"/>
      </w:pPr>
      <w:rPr>
        <w:rFonts w:ascii="Wingdings" w:hAnsi="Wingdings" w:hint="default"/>
      </w:rPr>
    </w:lvl>
    <w:lvl w:ilvl="3" w:tplc="4C1C3730">
      <w:start w:val="1"/>
      <w:numFmt w:val="bullet"/>
      <w:lvlText w:val=""/>
      <w:lvlJc w:val="left"/>
      <w:pPr>
        <w:ind w:left="2880" w:hanging="360"/>
      </w:pPr>
      <w:rPr>
        <w:rFonts w:ascii="Symbol" w:hAnsi="Symbol" w:hint="default"/>
      </w:rPr>
    </w:lvl>
    <w:lvl w:ilvl="4" w:tplc="8E086E16">
      <w:start w:val="1"/>
      <w:numFmt w:val="bullet"/>
      <w:lvlText w:val="o"/>
      <w:lvlJc w:val="left"/>
      <w:pPr>
        <w:ind w:left="3600" w:hanging="360"/>
      </w:pPr>
      <w:rPr>
        <w:rFonts w:ascii="Courier New" w:hAnsi="Courier New" w:hint="default"/>
      </w:rPr>
    </w:lvl>
    <w:lvl w:ilvl="5" w:tplc="B17C6482">
      <w:start w:val="1"/>
      <w:numFmt w:val="bullet"/>
      <w:lvlText w:val=""/>
      <w:lvlJc w:val="left"/>
      <w:pPr>
        <w:ind w:left="4320" w:hanging="360"/>
      </w:pPr>
      <w:rPr>
        <w:rFonts w:ascii="Wingdings" w:hAnsi="Wingdings" w:hint="default"/>
      </w:rPr>
    </w:lvl>
    <w:lvl w:ilvl="6" w:tplc="3D987A3C">
      <w:start w:val="1"/>
      <w:numFmt w:val="bullet"/>
      <w:lvlText w:val=""/>
      <w:lvlJc w:val="left"/>
      <w:pPr>
        <w:ind w:left="5040" w:hanging="360"/>
      </w:pPr>
      <w:rPr>
        <w:rFonts w:ascii="Symbol" w:hAnsi="Symbol" w:hint="default"/>
      </w:rPr>
    </w:lvl>
    <w:lvl w:ilvl="7" w:tplc="C7A0F578">
      <w:start w:val="1"/>
      <w:numFmt w:val="bullet"/>
      <w:lvlText w:val="o"/>
      <w:lvlJc w:val="left"/>
      <w:pPr>
        <w:ind w:left="5760" w:hanging="360"/>
      </w:pPr>
      <w:rPr>
        <w:rFonts w:ascii="Courier New" w:hAnsi="Courier New" w:hint="default"/>
      </w:rPr>
    </w:lvl>
    <w:lvl w:ilvl="8" w:tplc="AAB20F60">
      <w:start w:val="1"/>
      <w:numFmt w:val="bullet"/>
      <w:lvlText w:val=""/>
      <w:lvlJc w:val="left"/>
      <w:pPr>
        <w:ind w:left="6480" w:hanging="360"/>
      </w:pPr>
      <w:rPr>
        <w:rFonts w:ascii="Wingdings" w:hAnsi="Wingdings" w:hint="default"/>
      </w:rPr>
    </w:lvl>
  </w:abstractNum>
  <w:abstractNum w:abstractNumId="9" w15:restartNumberingAfterBreak="0">
    <w:nsid w:val="6B3A4E8C"/>
    <w:multiLevelType w:val="hybridMultilevel"/>
    <w:tmpl w:val="C29A1D9A"/>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10" w15:restartNumberingAfterBreak="0">
    <w:nsid w:val="6B487945"/>
    <w:multiLevelType w:val="hybridMultilevel"/>
    <w:tmpl w:val="4BB6D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D04A9F"/>
    <w:multiLevelType w:val="hybridMultilevel"/>
    <w:tmpl w:val="E546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91533"/>
    <w:multiLevelType w:val="hybridMultilevel"/>
    <w:tmpl w:val="4CE41CBE"/>
    <w:lvl w:ilvl="0" w:tplc="04FC7A8E">
      <w:start w:val="1"/>
      <w:numFmt w:val="bullet"/>
      <w:lvlText w:val=""/>
      <w:lvlJc w:val="left"/>
      <w:pPr>
        <w:ind w:left="720" w:hanging="360"/>
      </w:pPr>
      <w:rPr>
        <w:rFonts w:ascii="Symbol" w:hAnsi="Symbol" w:hint="default"/>
      </w:rPr>
    </w:lvl>
    <w:lvl w:ilvl="1" w:tplc="0E2E4CA4">
      <w:start w:val="1"/>
      <w:numFmt w:val="bullet"/>
      <w:lvlText w:val="o"/>
      <w:lvlJc w:val="left"/>
      <w:pPr>
        <w:ind w:left="1440" w:hanging="360"/>
      </w:pPr>
      <w:rPr>
        <w:rFonts w:ascii="Courier New" w:hAnsi="Courier New" w:hint="default"/>
      </w:rPr>
    </w:lvl>
    <w:lvl w:ilvl="2" w:tplc="AFB89B62">
      <w:start w:val="1"/>
      <w:numFmt w:val="bullet"/>
      <w:lvlText w:val=""/>
      <w:lvlJc w:val="left"/>
      <w:pPr>
        <w:ind w:left="2160" w:hanging="360"/>
      </w:pPr>
      <w:rPr>
        <w:rFonts w:ascii="Wingdings" w:hAnsi="Wingdings" w:hint="default"/>
      </w:rPr>
    </w:lvl>
    <w:lvl w:ilvl="3" w:tplc="7BE8D3E2">
      <w:start w:val="1"/>
      <w:numFmt w:val="bullet"/>
      <w:lvlText w:val=""/>
      <w:lvlJc w:val="left"/>
      <w:pPr>
        <w:ind w:left="2880" w:hanging="360"/>
      </w:pPr>
      <w:rPr>
        <w:rFonts w:ascii="Symbol" w:hAnsi="Symbol" w:hint="default"/>
      </w:rPr>
    </w:lvl>
    <w:lvl w:ilvl="4" w:tplc="3C806398">
      <w:start w:val="1"/>
      <w:numFmt w:val="bullet"/>
      <w:lvlText w:val="o"/>
      <w:lvlJc w:val="left"/>
      <w:pPr>
        <w:ind w:left="3600" w:hanging="360"/>
      </w:pPr>
      <w:rPr>
        <w:rFonts w:ascii="Courier New" w:hAnsi="Courier New" w:hint="default"/>
      </w:rPr>
    </w:lvl>
    <w:lvl w:ilvl="5" w:tplc="2D56B624">
      <w:start w:val="1"/>
      <w:numFmt w:val="bullet"/>
      <w:lvlText w:val=""/>
      <w:lvlJc w:val="left"/>
      <w:pPr>
        <w:ind w:left="4320" w:hanging="360"/>
      </w:pPr>
      <w:rPr>
        <w:rFonts w:ascii="Wingdings" w:hAnsi="Wingdings" w:hint="default"/>
      </w:rPr>
    </w:lvl>
    <w:lvl w:ilvl="6" w:tplc="07BAC998">
      <w:start w:val="1"/>
      <w:numFmt w:val="bullet"/>
      <w:lvlText w:val=""/>
      <w:lvlJc w:val="left"/>
      <w:pPr>
        <w:ind w:left="5040" w:hanging="360"/>
      </w:pPr>
      <w:rPr>
        <w:rFonts w:ascii="Symbol" w:hAnsi="Symbol" w:hint="default"/>
      </w:rPr>
    </w:lvl>
    <w:lvl w:ilvl="7" w:tplc="781AF2D0">
      <w:start w:val="1"/>
      <w:numFmt w:val="bullet"/>
      <w:lvlText w:val="o"/>
      <w:lvlJc w:val="left"/>
      <w:pPr>
        <w:ind w:left="5760" w:hanging="360"/>
      </w:pPr>
      <w:rPr>
        <w:rFonts w:ascii="Courier New" w:hAnsi="Courier New" w:hint="default"/>
      </w:rPr>
    </w:lvl>
    <w:lvl w:ilvl="8" w:tplc="D85E47A0">
      <w:start w:val="1"/>
      <w:numFmt w:val="bullet"/>
      <w:lvlText w:val=""/>
      <w:lvlJc w:val="left"/>
      <w:pPr>
        <w:ind w:left="6480" w:hanging="360"/>
      </w:pPr>
      <w:rPr>
        <w:rFonts w:ascii="Wingdings" w:hAnsi="Wingdings" w:hint="default"/>
      </w:rPr>
    </w:lvl>
  </w:abstractNum>
  <w:abstractNum w:abstractNumId="13" w15:restartNumberingAfterBreak="0">
    <w:nsid w:val="6EF938C6"/>
    <w:multiLevelType w:val="hybridMultilevel"/>
    <w:tmpl w:val="05B8E81C"/>
    <w:lvl w:ilvl="0" w:tplc="177C5C74">
      <w:start w:val="1"/>
      <w:numFmt w:val="bullet"/>
      <w:lvlText w:val=""/>
      <w:lvlJc w:val="left"/>
      <w:pPr>
        <w:ind w:left="720" w:hanging="360"/>
      </w:pPr>
      <w:rPr>
        <w:rFonts w:ascii="Symbol" w:hAnsi="Symbol" w:hint="default"/>
      </w:rPr>
    </w:lvl>
    <w:lvl w:ilvl="1" w:tplc="4F98EBB8">
      <w:start w:val="1"/>
      <w:numFmt w:val="bullet"/>
      <w:lvlText w:val="o"/>
      <w:lvlJc w:val="left"/>
      <w:pPr>
        <w:ind w:left="1440" w:hanging="360"/>
      </w:pPr>
      <w:rPr>
        <w:rFonts w:ascii="Courier New" w:hAnsi="Courier New" w:hint="default"/>
      </w:rPr>
    </w:lvl>
    <w:lvl w:ilvl="2" w:tplc="6F0A6A40">
      <w:start w:val="1"/>
      <w:numFmt w:val="bullet"/>
      <w:lvlText w:val=""/>
      <w:lvlJc w:val="left"/>
      <w:pPr>
        <w:ind w:left="2160" w:hanging="360"/>
      </w:pPr>
      <w:rPr>
        <w:rFonts w:ascii="Wingdings" w:hAnsi="Wingdings" w:hint="default"/>
      </w:rPr>
    </w:lvl>
    <w:lvl w:ilvl="3" w:tplc="74BCF1AA">
      <w:start w:val="1"/>
      <w:numFmt w:val="bullet"/>
      <w:lvlText w:val=""/>
      <w:lvlJc w:val="left"/>
      <w:pPr>
        <w:ind w:left="2880" w:hanging="360"/>
      </w:pPr>
      <w:rPr>
        <w:rFonts w:ascii="Symbol" w:hAnsi="Symbol" w:hint="default"/>
      </w:rPr>
    </w:lvl>
    <w:lvl w:ilvl="4" w:tplc="AB1CF7CE">
      <w:start w:val="1"/>
      <w:numFmt w:val="bullet"/>
      <w:lvlText w:val="o"/>
      <w:lvlJc w:val="left"/>
      <w:pPr>
        <w:ind w:left="3600" w:hanging="360"/>
      </w:pPr>
      <w:rPr>
        <w:rFonts w:ascii="Courier New" w:hAnsi="Courier New" w:hint="default"/>
      </w:rPr>
    </w:lvl>
    <w:lvl w:ilvl="5" w:tplc="53287C32">
      <w:start w:val="1"/>
      <w:numFmt w:val="bullet"/>
      <w:lvlText w:val=""/>
      <w:lvlJc w:val="left"/>
      <w:pPr>
        <w:ind w:left="4320" w:hanging="360"/>
      </w:pPr>
      <w:rPr>
        <w:rFonts w:ascii="Wingdings" w:hAnsi="Wingdings" w:hint="default"/>
      </w:rPr>
    </w:lvl>
    <w:lvl w:ilvl="6" w:tplc="F516CDF8">
      <w:start w:val="1"/>
      <w:numFmt w:val="bullet"/>
      <w:lvlText w:val=""/>
      <w:lvlJc w:val="left"/>
      <w:pPr>
        <w:ind w:left="5040" w:hanging="360"/>
      </w:pPr>
      <w:rPr>
        <w:rFonts w:ascii="Symbol" w:hAnsi="Symbol" w:hint="default"/>
      </w:rPr>
    </w:lvl>
    <w:lvl w:ilvl="7" w:tplc="53DEFB12">
      <w:start w:val="1"/>
      <w:numFmt w:val="bullet"/>
      <w:lvlText w:val="o"/>
      <w:lvlJc w:val="left"/>
      <w:pPr>
        <w:ind w:left="5760" w:hanging="360"/>
      </w:pPr>
      <w:rPr>
        <w:rFonts w:ascii="Courier New" w:hAnsi="Courier New" w:hint="default"/>
      </w:rPr>
    </w:lvl>
    <w:lvl w:ilvl="8" w:tplc="9FCE543C">
      <w:start w:val="1"/>
      <w:numFmt w:val="bullet"/>
      <w:lvlText w:val=""/>
      <w:lvlJc w:val="left"/>
      <w:pPr>
        <w:ind w:left="6480" w:hanging="360"/>
      </w:pPr>
      <w:rPr>
        <w:rFonts w:ascii="Wingdings" w:hAnsi="Wingdings" w:hint="default"/>
      </w:rPr>
    </w:lvl>
  </w:abstractNum>
  <w:abstractNum w:abstractNumId="14" w15:restartNumberingAfterBreak="0">
    <w:nsid w:val="71A0AD15"/>
    <w:multiLevelType w:val="hybridMultilevel"/>
    <w:tmpl w:val="A0A0ABA4"/>
    <w:lvl w:ilvl="0" w:tplc="2AA2DC54">
      <w:start w:val="1"/>
      <w:numFmt w:val="bullet"/>
      <w:lvlText w:val=""/>
      <w:lvlJc w:val="left"/>
      <w:pPr>
        <w:ind w:left="720" w:hanging="360"/>
      </w:pPr>
      <w:rPr>
        <w:rFonts w:ascii="Symbol" w:hAnsi="Symbol" w:hint="default"/>
      </w:rPr>
    </w:lvl>
    <w:lvl w:ilvl="1" w:tplc="2026A7DA">
      <w:start w:val="1"/>
      <w:numFmt w:val="bullet"/>
      <w:lvlText w:val="o"/>
      <w:lvlJc w:val="left"/>
      <w:pPr>
        <w:ind w:left="1440" w:hanging="360"/>
      </w:pPr>
      <w:rPr>
        <w:rFonts w:ascii="Courier New" w:hAnsi="Courier New" w:hint="default"/>
      </w:rPr>
    </w:lvl>
    <w:lvl w:ilvl="2" w:tplc="D95A10B4">
      <w:start w:val="1"/>
      <w:numFmt w:val="bullet"/>
      <w:lvlText w:val=""/>
      <w:lvlJc w:val="left"/>
      <w:pPr>
        <w:ind w:left="2160" w:hanging="360"/>
      </w:pPr>
      <w:rPr>
        <w:rFonts w:ascii="Wingdings" w:hAnsi="Wingdings" w:hint="default"/>
      </w:rPr>
    </w:lvl>
    <w:lvl w:ilvl="3" w:tplc="0C403B52">
      <w:start w:val="1"/>
      <w:numFmt w:val="bullet"/>
      <w:lvlText w:val=""/>
      <w:lvlJc w:val="left"/>
      <w:pPr>
        <w:ind w:left="2880" w:hanging="360"/>
      </w:pPr>
      <w:rPr>
        <w:rFonts w:ascii="Symbol" w:hAnsi="Symbol" w:hint="default"/>
      </w:rPr>
    </w:lvl>
    <w:lvl w:ilvl="4" w:tplc="0E36899E">
      <w:start w:val="1"/>
      <w:numFmt w:val="bullet"/>
      <w:lvlText w:val="o"/>
      <w:lvlJc w:val="left"/>
      <w:pPr>
        <w:ind w:left="3600" w:hanging="360"/>
      </w:pPr>
      <w:rPr>
        <w:rFonts w:ascii="Courier New" w:hAnsi="Courier New" w:hint="default"/>
      </w:rPr>
    </w:lvl>
    <w:lvl w:ilvl="5" w:tplc="E1A651E8">
      <w:start w:val="1"/>
      <w:numFmt w:val="bullet"/>
      <w:lvlText w:val=""/>
      <w:lvlJc w:val="left"/>
      <w:pPr>
        <w:ind w:left="4320" w:hanging="360"/>
      </w:pPr>
      <w:rPr>
        <w:rFonts w:ascii="Wingdings" w:hAnsi="Wingdings" w:hint="default"/>
      </w:rPr>
    </w:lvl>
    <w:lvl w:ilvl="6" w:tplc="831C294E">
      <w:start w:val="1"/>
      <w:numFmt w:val="bullet"/>
      <w:lvlText w:val=""/>
      <w:lvlJc w:val="left"/>
      <w:pPr>
        <w:ind w:left="5040" w:hanging="360"/>
      </w:pPr>
      <w:rPr>
        <w:rFonts w:ascii="Symbol" w:hAnsi="Symbol" w:hint="default"/>
      </w:rPr>
    </w:lvl>
    <w:lvl w:ilvl="7" w:tplc="20967476">
      <w:start w:val="1"/>
      <w:numFmt w:val="bullet"/>
      <w:lvlText w:val="o"/>
      <w:lvlJc w:val="left"/>
      <w:pPr>
        <w:ind w:left="5760" w:hanging="360"/>
      </w:pPr>
      <w:rPr>
        <w:rFonts w:ascii="Courier New" w:hAnsi="Courier New" w:hint="default"/>
      </w:rPr>
    </w:lvl>
    <w:lvl w:ilvl="8" w:tplc="508C5A84">
      <w:start w:val="1"/>
      <w:numFmt w:val="bullet"/>
      <w:lvlText w:val=""/>
      <w:lvlJc w:val="left"/>
      <w:pPr>
        <w:ind w:left="6480" w:hanging="360"/>
      </w:pPr>
      <w:rPr>
        <w:rFonts w:ascii="Wingdings" w:hAnsi="Wingdings" w:hint="default"/>
      </w:rPr>
    </w:lvl>
  </w:abstractNum>
  <w:abstractNum w:abstractNumId="15" w15:restartNumberingAfterBreak="0">
    <w:nsid w:val="78466D37"/>
    <w:multiLevelType w:val="hybridMultilevel"/>
    <w:tmpl w:val="F81C107A"/>
    <w:lvl w:ilvl="0" w:tplc="5D62E6AE">
      <w:start w:val="1"/>
      <w:numFmt w:val="bullet"/>
      <w:lvlText w:val=""/>
      <w:lvlJc w:val="left"/>
      <w:pPr>
        <w:ind w:left="720" w:hanging="360"/>
      </w:pPr>
      <w:rPr>
        <w:rFonts w:ascii="Symbol" w:hAnsi="Symbol" w:hint="default"/>
      </w:rPr>
    </w:lvl>
    <w:lvl w:ilvl="1" w:tplc="299812B0">
      <w:start w:val="1"/>
      <w:numFmt w:val="bullet"/>
      <w:lvlText w:val="o"/>
      <w:lvlJc w:val="left"/>
      <w:pPr>
        <w:ind w:left="1440" w:hanging="360"/>
      </w:pPr>
      <w:rPr>
        <w:rFonts w:ascii="Courier New" w:hAnsi="Courier New" w:hint="default"/>
      </w:rPr>
    </w:lvl>
    <w:lvl w:ilvl="2" w:tplc="27207E88">
      <w:start w:val="1"/>
      <w:numFmt w:val="bullet"/>
      <w:lvlText w:val=""/>
      <w:lvlJc w:val="left"/>
      <w:pPr>
        <w:ind w:left="2160" w:hanging="360"/>
      </w:pPr>
      <w:rPr>
        <w:rFonts w:ascii="Wingdings" w:hAnsi="Wingdings" w:hint="default"/>
      </w:rPr>
    </w:lvl>
    <w:lvl w:ilvl="3" w:tplc="B73E7DD4">
      <w:start w:val="1"/>
      <w:numFmt w:val="bullet"/>
      <w:lvlText w:val=""/>
      <w:lvlJc w:val="left"/>
      <w:pPr>
        <w:ind w:left="2880" w:hanging="360"/>
      </w:pPr>
      <w:rPr>
        <w:rFonts w:ascii="Symbol" w:hAnsi="Symbol" w:hint="default"/>
      </w:rPr>
    </w:lvl>
    <w:lvl w:ilvl="4" w:tplc="8C842800">
      <w:start w:val="1"/>
      <w:numFmt w:val="bullet"/>
      <w:lvlText w:val="o"/>
      <w:lvlJc w:val="left"/>
      <w:pPr>
        <w:ind w:left="3600" w:hanging="360"/>
      </w:pPr>
      <w:rPr>
        <w:rFonts w:ascii="Courier New" w:hAnsi="Courier New" w:hint="default"/>
      </w:rPr>
    </w:lvl>
    <w:lvl w:ilvl="5" w:tplc="1374C728">
      <w:start w:val="1"/>
      <w:numFmt w:val="bullet"/>
      <w:lvlText w:val=""/>
      <w:lvlJc w:val="left"/>
      <w:pPr>
        <w:ind w:left="4320" w:hanging="360"/>
      </w:pPr>
      <w:rPr>
        <w:rFonts w:ascii="Wingdings" w:hAnsi="Wingdings" w:hint="default"/>
      </w:rPr>
    </w:lvl>
    <w:lvl w:ilvl="6" w:tplc="FC00242A">
      <w:start w:val="1"/>
      <w:numFmt w:val="bullet"/>
      <w:lvlText w:val=""/>
      <w:lvlJc w:val="left"/>
      <w:pPr>
        <w:ind w:left="5040" w:hanging="360"/>
      </w:pPr>
      <w:rPr>
        <w:rFonts w:ascii="Symbol" w:hAnsi="Symbol" w:hint="default"/>
      </w:rPr>
    </w:lvl>
    <w:lvl w:ilvl="7" w:tplc="A1D25C74">
      <w:start w:val="1"/>
      <w:numFmt w:val="bullet"/>
      <w:lvlText w:val="o"/>
      <w:lvlJc w:val="left"/>
      <w:pPr>
        <w:ind w:left="5760" w:hanging="360"/>
      </w:pPr>
      <w:rPr>
        <w:rFonts w:ascii="Courier New" w:hAnsi="Courier New" w:hint="default"/>
      </w:rPr>
    </w:lvl>
    <w:lvl w:ilvl="8" w:tplc="54884FC2">
      <w:start w:val="1"/>
      <w:numFmt w:val="bullet"/>
      <w:lvlText w:val=""/>
      <w:lvlJc w:val="left"/>
      <w:pPr>
        <w:ind w:left="6480" w:hanging="360"/>
      </w:pPr>
      <w:rPr>
        <w:rFonts w:ascii="Wingdings" w:hAnsi="Wingdings" w:hint="default"/>
      </w:rPr>
    </w:lvl>
  </w:abstractNum>
  <w:abstractNum w:abstractNumId="16" w15:restartNumberingAfterBreak="0">
    <w:nsid w:val="7DB274C5"/>
    <w:multiLevelType w:val="hybridMultilevel"/>
    <w:tmpl w:val="45424D82"/>
    <w:lvl w:ilvl="0" w:tplc="FFFFFFFF">
      <w:start w:val="1"/>
      <w:numFmt w:val="bullet"/>
      <w:lvlText w:val="•"/>
      <w:lvlJc w:val="left"/>
      <w:pPr>
        <w:ind w:left="1080" w:hanging="72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139212">
    <w:abstractNumId w:val="0"/>
  </w:num>
  <w:num w:numId="2" w16cid:durableId="803930207">
    <w:abstractNumId w:val="13"/>
  </w:num>
  <w:num w:numId="3" w16cid:durableId="571086541">
    <w:abstractNumId w:val="8"/>
  </w:num>
  <w:num w:numId="4" w16cid:durableId="844787271">
    <w:abstractNumId w:val="4"/>
  </w:num>
  <w:num w:numId="5" w16cid:durableId="142737851">
    <w:abstractNumId w:val="14"/>
  </w:num>
  <w:num w:numId="6" w16cid:durableId="1278104792">
    <w:abstractNumId w:val="2"/>
  </w:num>
  <w:num w:numId="7" w16cid:durableId="1392726256">
    <w:abstractNumId w:val="1"/>
  </w:num>
  <w:num w:numId="8" w16cid:durableId="400376244">
    <w:abstractNumId w:val="12"/>
  </w:num>
  <w:num w:numId="9" w16cid:durableId="275647572">
    <w:abstractNumId w:val="15"/>
  </w:num>
  <w:num w:numId="10" w16cid:durableId="1428429017">
    <w:abstractNumId w:val="3"/>
  </w:num>
  <w:num w:numId="11" w16cid:durableId="1742100857">
    <w:abstractNumId w:val="5"/>
  </w:num>
  <w:num w:numId="12" w16cid:durableId="355422388">
    <w:abstractNumId w:val="6"/>
  </w:num>
  <w:num w:numId="13" w16cid:durableId="1346319409">
    <w:abstractNumId w:val="11"/>
  </w:num>
  <w:num w:numId="14" w16cid:durableId="19622945">
    <w:abstractNumId w:val="9"/>
  </w:num>
  <w:num w:numId="15" w16cid:durableId="971716386">
    <w:abstractNumId w:val="7"/>
  </w:num>
  <w:num w:numId="16" w16cid:durableId="1166558321">
    <w:abstractNumId w:val="16"/>
  </w:num>
  <w:num w:numId="17" w16cid:durableId="678777987">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et Hall">
    <w15:presenceInfo w15:providerId="AD" w15:userId="S::harriet.hall@children1st.org.uk::95666aa4-4830-4955-914c-6e7d1f4f5531"/>
  </w15:person>
  <w15:person w15:author="Simon McGowan">
    <w15:presenceInfo w15:providerId="AD" w15:userId="S::simon.mcgowan@children1st.org.uk::d41d1e3a-9443-4f0e-aecf-c1f7bd62413a"/>
  </w15:person>
  <w15:person w15:author="Holly Aynsley">
    <w15:presenceInfo w15:providerId="AD" w15:userId="S::holly.aynsley@children1st.org.uk::7b47cb35-b9be-4206-b972-09e773631e53"/>
  </w15:person>
  <w15:person w15:author="Michelle Supple">
    <w15:presenceInfo w15:providerId="AD" w15:userId="S::michelle.supple@children1st.org.uk::0108d152-ad23-46e1-8d80-2ddf6a698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E1"/>
    <w:rsid w:val="00002E9E"/>
    <w:rsid w:val="000122A0"/>
    <w:rsid w:val="00012B16"/>
    <w:rsid w:val="00017252"/>
    <w:rsid w:val="00026B0A"/>
    <w:rsid w:val="00030A0A"/>
    <w:rsid w:val="00037FB0"/>
    <w:rsid w:val="00041EBA"/>
    <w:rsid w:val="00046F52"/>
    <w:rsid w:val="00054656"/>
    <w:rsid w:val="0005776E"/>
    <w:rsid w:val="00070C6E"/>
    <w:rsid w:val="00073C49"/>
    <w:rsid w:val="00080A24"/>
    <w:rsid w:val="00081F94"/>
    <w:rsid w:val="00083114"/>
    <w:rsid w:val="00083467"/>
    <w:rsid w:val="00086A44"/>
    <w:rsid w:val="00094199"/>
    <w:rsid w:val="00097655"/>
    <w:rsid w:val="00097D36"/>
    <w:rsid w:val="000C14CA"/>
    <w:rsid w:val="000C26E9"/>
    <w:rsid w:val="000C42D8"/>
    <w:rsid w:val="000C60E8"/>
    <w:rsid w:val="000D42FE"/>
    <w:rsid w:val="000D5C35"/>
    <w:rsid w:val="000E07AB"/>
    <w:rsid w:val="000E42C8"/>
    <w:rsid w:val="000E4DFE"/>
    <w:rsid w:val="00110D73"/>
    <w:rsid w:val="00121B34"/>
    <w:rsid w:val="00137D48"/>
    <w:rsid w:val="00145489"/>
    <w:rsid w:val="00146A72"/>
    <w:rsid w:val="00151146"/>
    <w:rsid w:val="001564D3"/>
    <w:rsid w:val="001621F2"/>
    <w:rsid w:val="00165976"/>
    <w:rsid w:val="00170F47"/>
    <w:rsid w:val="00172A1D"/>
    <w:rsid w:val="0018406B"/>
    <w:rsid w:val="00184D5F"/>
    <w:rsid w:val="00191B8A"/>
    <w:rsid w:val="00195AEB"/>
    <w:rsid w:val="001B2116"/>
    <w:rsid w:val="001B3573"/>
    <w:rsid w:val="001B4C36"/>
    <w:rsid w:val="001C2D46"/>
    <w:rsid w:val="001C3F02"/>
    <w:rsid w:val="001C7DE7"/>
    <w:rsid w:val="001D5090"/>
    <w:rsid w:val="001D541F"/>
    <w:rsid w:val="001D686E"/>
    <w:rsid w:val="001F34CF"/>
    <w:rsid w:val="00202DCA"/>
    <w:rsid w:val="00203367"/>
    <w:rsid w:val="002048C8"/>
    <w:rsid w:val="00207811"/>
    <w:rsid w:val="00207F18"/>
    <w:rsid w:val="002161A3"/>
    <w:rsid w:val="00227673"/>
    <w:rsid w:val="00236F80"/>
    <w:rsid w:val="002375BC"/>
    <w:rsid w:val="00237B1F"/>
    <w:rsid w:val="00237F92"/>
    <w:rsid w:val="002435BF"/>
    <w:rsid w:val="0026577E"/>
    <w:rsid w:val="002666BA"/>
    <w:rsid w:val="00277278"/>
    <w:rsid w:val="002A23AB"/>
    <w:rsid w:val="002B3738"/>
    <w:rsid w:val="002B376D"/>
    <w:rsid w:val="002E474A"/>
    <w:rsid w:val="002F023F"/>
    <w:rsid w:val="00302316"/>
    <w:rsid w:val="00313AA0"/>
    <w:rsid w:val="0031440E"/>
    <w:rsid w:val="003253E7"/>
    <w:rsid w:val="00332B64"/>
    <w:rsid w:val="00333621"/>
    <w:rsid w:val="00334F7F"/>
    <w:rsid w:val="003432C1"/>
    <w:rsid w:val="003547F3"/>
    <w:rsid w:val="00363C2D"/>
    <w:rsid w:val="00366C85"/>
    <w:rsid w:val="00366DB3"/>
    <w:rsid w:val="00376C3B"/>
    <w:rsid w:val="00380234"/>
    <w:rsid w:val="003840B0"/>
    <w:rsid w:val="00390148"/>
    <w:rsid w:val="00392F02"/>
    <w:rsid w:val="003958DC"/>
    <w:rsid w:val="003A730B"/>
    <w:rsid w:val="003B1ADD"/>
    <w:rsid w:val="003E5A53"/>
    <w:rsid w:val="0041545D"/>
    <w:rsid w:val="00417880"/>
    <w:rsid w:val="00417D3F"/>
    <w:rsid w:val="004437FC"/>
    <w:rsid w:val="004572A4"/>
    <w:rsid w:val="004576DD"/>
    <w:rsid w:val="00466142"/>
    <w:rsid w:val="00471D54"/>
    <w:rsid w:val="00473344"/>
    <w:rsid w:val="00473510"/>
    <w:rsid w:val="0048238A"/>
    <w:rsid w:val="00484A46"/>
    <w:rsid w:val="00490481"/>
    <w:rsid w:val="0049155F"/>
    <w:rsid w:val="00493520"/>
    <w:rsid w:val="004A3BF8"/>
    <w:rsid w:val="004B11F4"/>
    <w:rsid w:val="004E0321"/>
    <w:rsid w:val="004E3DBD"/>
    <w:rsid w:val="004E4F56"/>
    <w:rsid w:val="004F0023"/>
    <w:rsid w:val="00503E3E"/>
    <w:rsid w:val="005106FD"/>
    <w:rsid w:val="00520856"/>
    <w:rsid w:val="00522462"/>
    <w:rsid w:val="00523E30"/>
    <w:rsid w:val="00524DCE"/>
    <w:rsid w:val="00525435"/>
    <w:rsid w:val="00535A90"/>
    <w:rsid w:val="00536B5E"/>
    <w:rsid w:val="005415E7"/>
    <w:rsid w:val="0054570D"/>
    <w:rsid w:val="00545C7B"/>
    <w:rsid w:val="00552F0B"/>
    <w:rsid w:val="0055756C"/>
    <w:rsid w:val="005710D5"/>
    <w:rsid w:val="0058259B"/>
    <w:rsid w:val="005920DC"/>
    <w:rsid w:val="005964D9"/>
    <w:rsid w:val="005976E1"/>
    <w:rsid w:val="005A009F"/>
    <w:rsid w:val="005B1C91"/>
    <w:rsid w:val="005B216E"/>
    <w:rsid w:val="005B35BF"/>
    <w:rsid w:val="005B3C8B"/>
    <w:rsid w:val="005B449E"/>
    <w:rsid w:val="005B7C82"/>
    <w:rsid w:val="005C4F68"/>
    <w:rsid w:val="005D12B2"/>
    <w:rsid w:val="005D3410"/>
    <w:rsid w:val="005D3686"/>
    <w:rsid w:val="005D5C37"/>
    <w:rsid w:val="005E3251"/>
    <w:rsid w:val="005F000B"/>
    <w:rsid w:val="006024DA"/>
    <w:rsid w:val="0061611D"/>
    <w:rsid w:val="00621A73"/>
    <w:rsid w:val="00624C85"/>
    <w:rsid w:val="00636B4A"/>
    <w:rsid w:val="006434F0"/>
    <w:rsid w:val="00654882"/>
    <w:rsid w:val="006706DF"/>
    <w:rsid w:val="00671675"/>
    <w:rsid w:val="00673B2A"/>
    <w:rsid w:val="006762CB"/>
    <w:rsid w:val="00680246"/>
    <w:rsid w:val="00687A4F"/>
    <w:rsid w:val="00692AFC"/>
    <w:rsid w:val="00692FCC"/>
    <w:rsid w:val="006A2E6A"/>
    <w:rsid w:val="006A320F"/>
    <w:rsid w:val="006A76C2"/>
    <w:rsid w:val="006A7A3A"/>
    <w:rsid w:val="006C00F2"/>
    <w:rsid w:val="006C1D64"/>
    <w:rsid w:val="006D55FD"/>
    <w:rsid w:val="006E274B"/>
    <w:rsid w:val="006F3ADD"/>
    <w:rsid w:val="00704923"/>
    <w:rsid w:val="00705105"/>
    <w:rsid w:val="00705AE9"/>
    <w:rsid w:val="00706E98"/>
    <w:rsid w:val="0072029B"/>
    <w:rsid w:val="00723AF9"/>
    <w:rsid w:val="00732847"/>
    <w:rsid w:val="007418A7"/>
    <w:rsid w:val="00745C79"/>
    <w:rsid w:val="00751A7A"/>
    <w:rsid w:val="00765E36"/>
    <w:rsid w:val="0077008A"/>
    <w:rsid w:val="00771FE8"/>
    <w:rsid w:val="00774506"/>
    <w:rsid w:val="007906EE"/>
    <w:rsid w:val="007B39F6"/>
    <w:rsid w:val="007B3A16"/>
    <w:rsid w:val="007B532B"/>
    <w:rsid w:val="007B6083"/>
    <w:rsid w:val="007C1E22"/>
    <w:rsid w:val="007D58EB"/>
    <w:rsid w:val="007E58E8"/>
    <w:rsid w:val="007E785C"/>
    <w:rsid w:val="007E7BA2"/>
    <w:rsid w:val="0080258E"/>
    <w:rsid w:val="00811EAD"/>
    <w:rsid w:val="00826AFD"/>
    <w:rsid w:val="008276DB"/>
    <w:rsid w:val="00833677"/>
    <w:rsid w:val="0084658C"/>
    <w:rsid w:val="008526E9"/>
    <w:rsid w:val="008835A3"/>
    <w:rsid w:val="00883987"/>
    <w:rsid w:val="00887C88"/>
    <w:rsid w:val="0089612C"/>
    <w:rsid w:val="008A08F3"/>
    <w:rsid w:val="008A1170"/>
    <w:rsid w:val="008A4CEA"/>
    <w:rsid w:val="008A6500"/>
    <w:rsid w:val="008A690B"/>
    <w:rsid w:val="008B6BB9"/>
    <w:rsid w:val="008C0367"/>
    <w:rsid w:val="008D1FF2"/>
    <w:rsid w:val="008F2B90"/>
    <w:rsid w:val="008F40E3"/>
    <w:rsid w:val="008F7A54"/>
    <w:rsid w:val="0090629E"/>
    <w:rsid w:val="00912F24"/>
    <w:rsid w:val="00916581"/>
    <w:rsid w:val="0092628B"/>
    <w:rsid w:val="0092775E"/>
    <w:rsid w:val="00931751"/>
    <w:rsid w:val="00931FCE"/>
    <w:rsid w:val="00937FE9"/>
    <w:rsid w:val="00944D7F"/>
    <w:rsid w:val="00950823"/>
    <w:rsid w:val="009518D8"/>
    <w:rsid w:val="00954E48"/>
    <w:rsid w:val="00965C8C"/>
    <w:rsid w:val="00966915"/>
    <w:rsid w:val="0098092A"/>
    <w:rsid w:val="0098636C"/>
    <w:rsid w:val="009872F7"/>
    <w:rsid w:val="009931DD"/>
    <w:rsid w:val="00997AB4"/>
    <w:rsid w:val="009A1E35"/>
    <w:rsid w:val="009C2F5C"/>
    <w:rsid w:val="009C35F3"/>
    <w:rsid w:val="009C3D14"/>
    <w:rsid w:val="009D1182"/>
    <w:rsid w:val="009E4A96"/>
    <w:rsid w:val="009F7C2D"/>
    <w:rsid w:val="00A054C1"/>
    <w:rsid w:val="00A064B0"/>
    <w:rsid w:val="00A1056E"/>
    <w:rsid w:val="00A11C54"/>
    <w:rsid w:val="00A14291"/>
    <w:rsid w:val="00A15FC7"/>
    <w:rsid w:val="00A27922"/>
    <w:rsid w:val="00A30933"/>
    <w:rsid w:val="00A4086A"/>
    <w:rsid w:val="00A45B40"/>
    <w:rsid w:val="00A54307"/>
    <w:rsid w:val="00A729DF"/>
    <w:rsid w:val="00A74AF0"/>
    <w:rsid w:val="00A97057"/>
    <w:rsid w:val="00AA5C05"/>
    <w:rsid w:val="00AB73E9"/>
    <w:rsid w:val="00AC4106"/>
    <w:rsid w:val="00AD0E6D"/>
    <w:rsid w:val="00AD437E"/>
    <w:rsid w:val="00AE6092"/>
    <w:rsid w:val="00AF4485"/>
    <w:rsid w:val="00AF55C9"/>
    <w:rsid w:val="00AF6880"/>
    <w:rsid w:val="00AF6A9D"/>
    <w:rsid w:val="00AF7605"/>
    <w:rsid w:val="00B052E2"/>
    <w:rsid w:val="00B07433"/>
    <w:rsid w:val="00B25FD9"/>
    <w:rsid w:val="00B31E6D"/>
    <w:rsid w:val="00B412E2"/>
    <w:rsid w:val="00B43B07"/>
    <w:rsid w:val="00B55030"/>
    <w:rsid w:val="00B60656"/>
    <w:rsid w:val="00B64616"/>
    <w:rsid w:val="00B65742"/>
    <w:rsid w:val="00B74460"/>
    <w:rsid w:val="00B74F1E"/>
    <w:rsid w:val="00B7598D"/>
    <w:rsid w:val="00B812E2"/>
    <w:rsid w:val="00B83E85"/>
    <w:rsid w:val="00B84B52"/>
    <w:rsid w:val="00B85651"/>
    <w:rsid w:val="00B86861"/>
    <w:rsid w:val="00BA000D"/>
    <w:rsid w:val="00BB1DDC"/>
    <w:rsid w:val="00BC27DB"/>
    <w:rsid w:val="00BC39E6"/>
    <w:rsid w:val="00BE1B29"/>
    <w:rsid w:val="00BE5073"/>
    <w:rsid w:val="00BE6969"/>
    <w:rsid w:val="00C02B75"/>
    <w:rsid w:val="00C10540"/>
    <w:rsid w:val="00C15084"/>
    <w:rsid w:val="00C2500C"/>
    <w:rsid w:val="00C31AAB"/>
    <w:rsid w:val="00C63704"/>
    <w:rsid w:val="00C70627"/>
    <w:rsid w:val="00C709AB"/>
    <w:rsid w:val="00C73EFF"/>
    <w:rsid w:val="00C7403E"/>
    <w:rsid w:val="00C87D84"/>
    <w:rsid w:val="00C87F35"/>
    <w:rsid w:val="00C93C52"/>
    <w:rsid w:val="00C949D5"/>
    <w:rsid w:val="00CA1D96"/>
    <w:rsid w:val="00CA3B6F"/>
    <w:rsid w:val="00CA7850"/>
    <w:rsid w:val="00CB19A6"/>
    <w:rsid w:val="00CC3580"/>
    <w:rsid w:val="00CC3BE9"/>
    <w:rsid w:val="00CC518A"/>
    <w:rsid w:val="00CC62BA"/>
    <w:rsid w:val="00CE283D"/>
    <w:rsid w:val="00CE6E71"/>
    <w:rsid w:val="00CF0A9B"/>
    <w:rsid w:val="00D0456F"/>
    <w:rsid w:val="00D04892"/>
    <w:rsid w:val="00D072F8"/>
    <w:rsid w:val="00D11FFE"/>
    <w:rsid w:val="00D17AE8"/>
    <w:rsid w:val="00D210E8"/>
    <w:rsid w:val="00D31C49"/>
    <w:rsid w:val="00D337FC"/>
    <w:rsid w:val="00D36E5B"/>
    <w:rsid w:val="00D40331"/>
    <w:rsid w:val="00D412BD"/>
    <w:rsid w:val="00D43B09"/>
    <w:rsid w:val="00D46FE4"/>
    <w:rsid w:val="00D52AA1"/>
    <w:rsid w:val="00D54E70"/>
    <w:rsid w:val="00D56D07"/>
    <w:rsid w:val="00D732DB"/>
    <w:rsid w:val="00D743BC"/>
    <w:rsid w:val="00D900F2"/>
    <w:rsid w:val="00D95C17"/>
    <w:rsid w:val="00DA1FBF"/>
    <w:rsid w:val="00DA5293"/>
    <w:rsid w:val="00DE517D"/>
    <w:rsid w:val="00DE5F94"/>
    <w:rsid w:val="00DE7EDF"/>
    <w:rsid w:val="00E0091F"/>
    <w:rsid w:val="00E03004"/>
    <w:rsid w:val="00E14AF0"/>
    <w:rsid w:val="00E22F80"/>
    <w:rsid w:val="00E23B54"/>
    <w:rsid w:val="00E33D5B"/>
    <w:rsid w:val="00E34354"/>
    <w:rsid w:val="00E379F2"/>
    <w:rsid w:val="00E414C8"/>
    <w:rsid w:val="00E517D1"/>
    <w:rsid w:val="00E52412"/>
    <w:rsid w:val="00E60DC4"/>
    <w:rsid w:val="00E660FA"/>
    <w:rsid w:val="00E76163"/>
    <w:rsid w:val="00E76751"/>
    <w:rsid w:val="00E77D6B"/>
    <w:rsid w:val="00E84A16"/>
    <w:rsid w:val="00E84EE4"/>
    <w:rsid w:val="00E8510F"/>
    <w:rsid w:val="00E919DA"/>
    <w:rsid w:val="00E954F9"/>
    <w:rsid w:val="00EB0F71"/>
    <w:rsid w:val="00EB2295"/>
    <w:rsid w:val="00EB307C"/>
    <w:rsid w:val="00EB6069"/>
    <w:rsid w:val="00EB617D"/>
    <w:rsid w:val="00EC1802"/>
    <w:rsid w:val="00ED0628"/>
    <w:rsid w:val="00ED274E"/>
    <w:rsid w:val="00ED579E"/>
    <w:rsid w:val="00EE1DE3"/>
    <w:rsid w:val="00F377E8"/>
    <w:rsid w:val="00F51B06"/>
    <w:rsid w:val="00F52826"/>
    <w:rsid w:val="00F53394"/>
    <w:rsid w:val="00F53647"/>
    <w:rsid w:val="00F54FC4"/>
    <w:rsid w:val="00F57628"/>
    <w:rsid w:val="00F60A1E"/>
    <w:rsid w:val="00F63933"/>
    <w:rsid w:val="00F72448"/>
    <w:rsid w:val="00F776EE"/>
    <w:rsid w:val="00F80371"/>
    <w:rsid w:val="00F83D20"/>
    <w:rsid w:val="00F87D14"/>
    <w:rsid w:val="00F9447E"/>
    <w:rsid w:val="00FA2A69"/>
    <w:rsid w:val="00FA54FB"/>
    <w:rsid w:val="00FA5B83"/>
    <w:rsid w:val="00FA782B"/>
    <w:rsid w:val="00FB1BB4"/>
    <w:rsid w:val="00FC44CA"/>
    <w:rsid w:val="00FD5B10"/>
    <w:rsid w:val="00FD7B64"/>
    <w:rsid w:val="00FE6110"/>
    <w:rsid w:val="00FE66A0"/>
    <w:rsid w:val="00FE75F6"/>
    <w:rsid w:val="010F6A94"/>
    <w:rsid w:val="018100EC"/>
    <w:rsid w:val="02627803"/>
    <w:rsid w:val="026B7C03"/>
    <w:rsid w:val="026CF15F"/>
    <w:rsid w:val="0298FB61"/>
    <w:rsid w:val="02B39E7E"/>
    <w:rsid w:val="02B5A630"/>
    <w:rsid w:val="044E4674"/>
    <w:rsid w:val="055A5572"/>
    <w:rsid w:val="06799E1D"/>
    <w:rsid w:val="067DB359"/>
    <w:rsid w:val="072BAE15"/>
    <w:rsid w:val="0776DCA1"/>
    <w:rsid w:val="07F0CCBC"/>
    <w:rsid w:val="07F3790D"/>
    <w:rsid w:val="0847C432"/>
    <w:rsid w:val="09190B9A"/>
    <w:rsid w:val="098DCE6C"/>
    <w:rsid w:val="09AABA5E"/>
    <w:rsid w:val="0A816555"/>
    <w:rsid w:val="0AE0F756"/>
    <w:rsid w:val="0B09F597"/>
    <w:rsid w:val="0B811EC8"/>
    <w:rsid w:val="0BC8C094"/>
    <w:rsid w:val="0C649AAC"/>
    <w:rsid w:val="0C758D41"/>
    <w:rsid w:val="0C75ED2C"/>
    <w:rsid w:val="0CCD73DD"/>
    <w:rsid w:val="0D0114C2"/>
    <w:rsid w:val="0E0B6330"/>
    <w:rsid w:val="0E0B93D0"/>
    <w:rsid w:val="0E838164"/>
    <w:rsid w:val="102F7C69"/>
    <w:rsid w:val="106616A1"/>
    <w:rsid w:val="11076412"/>
    <w:rsid w:val="115A9AD0"/>
    <w:rsid w:val="124AB10A"/>
    <w:rsid w:val="125F1B6C"/>
    <w:rsid w:val="12CF1B33"/>
    <w:rsid w:val="12D67F10"/>
    <w:rsid w:val="139E6C93"/>
    <w:rsid w:val="144DF8F7"/>
    <w:rsid w:val="162C426A"/>
    <w:rsid w:val="16C9E119"/>
    <w:rsid w:val="17094055"/>
    <w:rsid w:val="1781DCAB"/>
    <w:rsid w:val="18E82626"/>
    <w:rsid w:val="19ADEBB9"/>
    <w:rsid w:val="19C98984"/>
    <w:rsid w:val="1AC95781"/>
    <w:rsid w:val="1B3D4367"/>
    <w:rsid w:val="1BB3466D"/>
    <w:rsid w:val="1C7525E3"/>
    <w:rsid w:val="1CC8C810"/>
    <w:rsid w:val="1E4EE0B0"/>
    <w:rsid w:val="1E57CE07"/>
    <w:rsid w:val="1FF5C36E"/>
    <w:rsid w:val="2067D571"/>
    <w:rsid w:val="20CE3601"/>
    <w:rsid w:val="2102F0A0"/>
    <w:rsid w:val="21471986"/>
    <w:rsid w:val="22098577"/>
    <w:rsid w:val="22CA0FBC"/>
    <w:rsid w:val="24CB3EB5"/>
    <w:rsid w:val="24D1DA7B"/>
    <w:rsid w:val="24DDAB67"/>
    <w:rsid w:val="250A5587"/>
    <w:rsid w:val="25601250"/>
    <w:rsid w:val="25D3DDD9"/>
    <w:rsid w:val="26010A48"/>
    <w:rsid w:val="269620CA"/>
    <w:rsid w:val="26C10E60"/>
    <w:rsid w:val="26D5DEE2"/>
    <w:rsid w:val="2702D0B6"/>
    <w:rsid w:val="28465280"/>
    <w:rsid w:val="2872A331"/>
    <w:rsid w:val="288FCEE4"/>
    <w:rsid w:val="29A35CB3"/>
    <w:rsid w:val="29E19BA0"/>
    <w:rsid w:val="2A304521"/>
    <w:rsid w:val="2B5A3477"/>
    <w:rsid w:val="2C3FB983"/>
    <w:rsid w:val="2D305FD7"/>
    <w:rsid w:val="2DB61E7E"/>
    <w:rsid w:val="2DB6C1A7"/>
    <w:rsid w:val="2E557DBB"/>
    <w:rsid w:val="2E9A27E8"/>
    <w:rsid w:val="2F1C07D0"/>
    <w:rsid w:val="2F236F2F"/>
    <w:rsid w:val="2FDA3708"/>
    <w:rsid w:val="302A1511"/>
    <w:rsid w:val="302AF24E"/>
    <w:rsid w:val="30A54C8E"/>
    <w:rsid w:val="315C4D67"/>
    <w:rsid w:val="319A4C48"/>
    <w:rsid w:val="31A71EEE"/>
    <w:rsid w:val="32130A91"/>
    <w:rsid w:val="325F7F6B"/>
    <w:rsid w:val="32AE187D"/>
    <w:rsid w:val="32E7F76F"/>
    <w:rsid w:val="33D4035E"/>
    <w:rsid w:val="33E5B4A8"/>
    <w:rsid w:val="33EB674D"/>
    <w:rsid w:val="34590C57"/>
    <w:rsid w:val="34B7CEDD"/>
    <w:rsid w:val="364657E1"/>
    <w:rsid w:val="36D98D00"/>
    <w:rsid w:val="379882AC"/>
    <w:rsid w:val="38DF347D"/>
    <w:rsid w:val="39DE4624"/>
    <w:rsid w:val="3A9BABFE"/>
    <w:rsid w:val="3ACE102D"/>
    <w:rsid w:val="3B0EE4E7"/>
    <w:rsid w:val="3B7F0512"/>
    <w:rsid w:val="3B9DB9A8"/>
    <w:rsid w:val="3BD48A28"/>
    <w:rsid w:val="3D32B8ED"/>
    <w:rsid w:val="3D3C2384"/>
    <w:rsid w:val="3D57BE9D"/>
    <w:rsid w:val="3D598576"/>
    <w:rsid w:val="3DAE9969"/>
    <w:rsid w:val="3DC5317F"/>
    <w:rsid w:val="3E17FDD3"/>
    <w:rsid w:val="3EB275D3"/>
    <w:rsid w:val="3ED020A0"/>
    <w:rsid w:val="3EE7ABBB"/>
    <w:rsid w:val="41170425"/>
    <w:rsid w:val="42CBE963"/>
    <w:rsid w:val="43A6DCCF"/>
    <w:rsid w:val="43B2F13B"/>
    <w:rsid w:val="43F4B4C6"/>
    <w:rsid w:val="44763DF5"/>
    <w:rsid w:val="4524650E"/>
    <w:rsid w:val="46273D00"/>
    <w:rsid w:val="46DCBBD4"/>
    <w:rsid w:val="47C2A0D3"/>
    <w:rsid w:val="48BEC4A1"/>
    <w:rsid w:val="48DFBE6F"/>
    <w:rsid w:val="4917AAC2"/>
    <w:rsid w:val="492B5E7F"/>
    <w:rsid w:val="4933CCEF"/>
    <w:rsid w:val="495A079F"/>
    <w:rsid w:val="49792457"/>
    <w:rsid w:val="4A116D42"/>
    <w:rsid w:val="4A49C5B8"/>
    <w:rsid w:val="4A9EF318"/>
    <w:rsid w:val="4ACA6DE5"/>
    <w:rsid w:val="4B29363C"/>
    <w:rsid w:val="4B5B0280"/>
    <w:rsid w:val="4B8C5579"/>
    <w:rsid w:val="4D6A9BA6"/>
    <w:rsid w:val="4E0B4626"/>
    <w:rsid w:val="4E5FD9E3"/>
    <w:rsid w:val="4EC72521"/>
    <w:rsid w:val="4F06E964"/>
    <w:rsid w:val="4F920393"/>
    <w:rsid w:val="50A740DA"/>
    <w:rsid w:val="50F6246B"/>
    <w:rsid w:val="516D671E"/>
    <w:rsid w:val="51AC9493"/>
    <w:rsid w:val="522E0326"/>
    <w:rsid w:val="5235C6EF"/>
    <w:rsid w:val="52DC42D2"/>
    <w:rsid w:val="542559BE"/>
    <w:rsid w:val="56546AEE"/>
    <w:rsid w:val="56FDF26A"/>
    <w:rsid w:val="570C7A5D"/>
    <w:rsid w:val="57555EDF"/>
    <w:rsid w:val="5841DDAE"/>
    <w:rsid w:val="59152460"/>
    <w:rsid w:val="59F07F02"/>
    <w:rsid w:val="5A284BAD"/>
    <w:rsid w:val="5C157607"/>
    <w:rsid w:val="5C5CAC22"/>
    <w:rsid w:val="5CAB0752"/>
    <w:rsid w:val="5CAF46F7"/>
    <w:rsid w:val="5E65529A"/>
    <w:rsid w:val="5F120F98"/>
    <w:rsid w:val="5F2C9BC3"/>
    <w:rsid w:val="601C4194"/>
    <w:rsid w:val="620DF922"/>
    <w:rsid w:val="633AE4A4"/>
    <w:rsid w:val="63C0852B"/>
    <w:rsid w:val="64F3CE15"/>
    <w:rsid w:val="65022F9E"/>
    <w:rsid w:val="656B6F26"/>
    <w:rsid w:val="65E489FC"/>
    <w:rsid w:val="6614C2E1"/>
    <w:rsid w:val="66183C2D"/>
    <w:rsid w:val="678DF2D3"/>
    <w:rsid w:val="685B7044"/>
    <w:rsid w:val="68E751B4"/>
    <w:rsid w:val="694159B5"/>
    <w:rsid w:val="6987C5AB"/>
    <w:rsid w:val="69C9F643"/>
    <w:rsid w:val="69DC21EE"/>
    <w:rsid w:val="69DF629A"/>
    <w:rsid w:val="6A25B141"/>
    <w:rsid w:val="6B213EC0"/>
    <w:rsid w:val="6B54EABF"/>
    <w:rsid w:val="6B95E3EB"/>
    <w:rsid w:val="6D2A8ECE"/>
    <w:rsid w:val="6D56E969"/>
    <w:rsid w:val="6DBAA822"/>
    <w:rsid w:val="6DE437A1"/>
    <w:rsid w:val="6EAD450E"/>
    <w:rsid w:val="6F4F6A88"/>
    <w:rsid w:val="6F7C7040"/>
    <w:rsid w:val="6FD04989"/>
    <w:rsid w:val="6FDAE24F"/>
    <w:rsid w:val="701EE4AD"/>
    <w:rsid w:val="7075285E"/>
    <w:rsid w:val="71B80584"/>
    <w:rsid w:val="71C42741"/>
    <w:rsid w:val="724C1DDF"/>
    <w:rsid w:val="72C7BB2C"/>
    <w:rsid w:val="73124290"/>
    <w:rsid w:val="7328BE54"/>
    <w:rsid w:val="73C1D819"/>
    <w:rsid w:val="752704A6"/>
    <w:rsid w:val="755F9D26"/>
    <w:rsid w:val="75EC4C9F"/>
    <w:rsid w:val="75F47435"/>
    <w:rsid w:val="7780FD97"/>
    <w:rsid w:val="77AF2DC7"/>
    <w:rsid w:val="7A4BBC09"/>
    <w:rsid w:val="7A4E7FE6"/>
    <w:rsid w:val="7B1E6F93"/>
    <w:rsid w:val="7CA9EBE8"/>
    <w:rsid w:val="7CC7B35F"/>
    <w:rsid w:val="7D438BAB"/>
    <w:rsid w:val="7E490116"/>
    <w:rsid w:val="7E4AFAE0"/>
    <w:rsid w:val="7E75F556"/>
    <w:rsid w:val="7EF1D28A"/>
    <w:rsid w:val="7FED713F"/>
    <w:rsid w:val="7FFB8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28001"/>
  <w15:chartTrackingRefBased/>
  <w15:docId w15:val="{1973ECF8-032E-4AEE-814F-C1320523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Times New Roman" w:hAnsi="Times New Roman"/>
      <w:b/>
      <w:u w:val="single"/>
    </w:rPr>
  </w:style>
  <w:style w:type="paragraph" w:styleId="Heading3">
    <w:name w:val="heading 3"/>
    <w:basedOn w:val="Normal"/>
    <w:next w:val="Normal"/>
    <w:qFormat/>
    <w:pPr>
      <w:keepNext/>
      <w:outlineLvl w:val="2"/>
    </w:pPr>
    <w:rPr>
      <w:rFonts w:ascii="Times New Roman" w:hAnsi="Times New Roman"/>
      <w:b/>
    </w:rPr>
  </w:style>
  <w:style w:type="paragraph" w:styleId="Heading4">
    <w:name w:val="heading 4"/>
    <w:basedOn w:val="Normal"/>
    <w:next w:val="Normal"/>
    <w:qFormat/>
    <w:pPr>
      <w:keepNext/>
      <w:jc w:val="center"/>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Indent">
    <w:name w:val="Body Text Indent"/>
    <w:basedOn w:val="Normal"/>
    <w:pPr>
      <w:ind w:left="360" w:hanging="360"/>
    </w:pPr>
  </w:style>
  <w:style w:type="paragraph" w:styleId="BodyTextIndent2">
    <w:name w:val="Body Text Indent 2"/>
    <w:basedOn w:val="Normal"/>
    <w:pPr>
      <w:ind w:left="720" w:hanging="720"/>
    </w:pPr>
  </w:style>
  <w:style w:type="paragraph" w:styleId="BodyTextIndent3">
    <w:name w:val="Body Text Indent 3"/>
    <w:basedOn w:val="Normal"/>
    <w:pPr>
      <w:ind w:left="36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5976E1"/>
    <w:rPr>
      <w:rFonts w:ascii="Tahoma" w:hAnsi="Tahoma" w:cs="Tahoma"/>
      <w:sz w:val="16"/>
      <w:szCs w:val="16"/>
    </w:rPr>
  </w:style>
  <w:style w:type="table" w:styleId="TableGrid">
    <w:name w:val="Table Grid"/>
    <w:basedOn w:val="TableNormal"/>
    <w:rsid w:val="006A7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07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97D36"/>
    <w:pPr>
      <w:ind w:left="720"/>
      <w:contextualSpacing/>
    </w:pPr>
  </w:style>
  <w:style w:type="character" w:styleId="CommentReference">
    <w:name w:val="annotation reference"/>
    <w:uiPriority w:val="99"/>
    <w:rsid w:val="00BE1B29"/>
    <w:rPr>
      <w:sz w:val="16"/>
      <w:szCs w:val="16"/>
    </w:rPr>
  </w:style>
  <w:style w:type="paragraph" w:styleId="CommentText">
    <w:name w:val="annotation text"/>
    <w:basedOn w:val="Normal"/>
    <w:link w:val="CommentTextChar"/>
    <w:rsid w:val="00BE1B29"/>
    <w:rPr>
      <w:sz w:val="20"/>
    </w:rPr>
  </w:style>
  <w:style w:type="character" w:customStyle="1" w:styleId="CommentTextChar">
    <w:name w:val="Comment Text Char"/>
    <w:link w:val="CommentText"/>
    <w:rsid w:val="00BE1B29"/>
    <w:rPr>
      <w:rFonts w:ascii="Arial" w:hAnsi="Arial"/>
    </w:rPr>
  </w:style>
  <w:style w:type="paragraph" w:styleId="CommentSubject">
    <w:name w:val="annotation subject"/>
    <w:basedOn w:val="CommentText"/>
    <w:next w:val="CommentText"/>
    <w:link w:val="CommentSubjectChar"/>
    <w:rsid w:val="00BE1B29"/>
    <w:rPr>
      <w:b/>
      <w:bCs/>
    </w:rPr>
  </w:style>
  <w:style w:type="character" w:customStyle="1" w:styleId="CommentSubjectChar">
    <w:name w:val="Comment Subject Char"/>
    <w:link w:val="CommentSubject"/>
    <w:rsid w:val="00BE1B29"/>
    <w:rPr>
      <w:rFonts w:ascii="Arial" w:hAnsi="Arial"/>
      <w:b/>
      <w:bCs/>
    </w:rPr>
  </w:style>
  <w:style w:type="paragraph" w:styleId="Revision">
    <w:name w:val="Revision"/>
    <w:hidden/>
    <w:uiPriority w:val="99"/>
    <w:semiHidden/>
    <w:rsid w:val="00B74F1E"/>
    <w:rPr>
      <w:rFonts w:ascii="Arial" w:hAnsi="Arial"/>
      <w:sz w:val="24"/>
    </w:rPr>
  </w:style>
  <w:style w:type="character" w:styleId="Hyperlink">
    <w:name w:val="Hyperlink"/>
    <w:uiPriority w:val="99"/>
    <w:unhideWhenUsed/>
    <w:rsid w:val="00D46FE4"/>
    <w:rPr>
      <w:color w:val="0000FF"/>
      <w:u w:val="single"/>
    </w:rPr>
  </w:style>
  <w:style w:type="paragraph" w:styleId="NormalWeb">
    <w:name w:val="Normal (Web)"/>
    <w:basedOn w:val="Normal"/>
    <w:uiPriority w:val="99"/>
    <w:unhideWhenUsed/>
    <w:rsid w:val="00F5282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2122">
      <w:bodyDiv w:val="1"/>
      <w:marLeft w:val="0"/>
      <w:marRight w:val="0"/>
      <w:marTop w:val="0"/>
      <w:marBottom w:val="0"/>
      <w:divBdr>
        <w:top w:val="none" w:sz="0" w:space="0" w:color="auto"/>
        <w:left w:val="none" w:sz="0" w:space="0" w:color="auto"/>
        <w:bottom w:val="none" w:sz="0" w:space="0" w:color="auto"/>
        <w:right w:val="none" w:sz="0" w:space="0" w:color="auto"/>
      </w:divBdr>
    </w:div>
    <w:div w:id="88035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8" ma:contentTypeDescription="Create a new document." ma:contentTypeScope="" ma:versionID="03f4f72bf6e5a268d45b171260ab1295">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b9d2498160eae9a29ae4a2c67579aa37"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1f290d-6d11-48bd-976d-172d48a138e0}"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C0798DF-248D-4252-B34B-8C8439139B42}">
  <ds:schemaRefs>
    <ds:schemaRef ds:uri="http://schemas.microsoft.com/sharepoint/v3/contenttype/forms"/>
  </ds:schemaRefs>
</ds:datastoreItem>
</file>

<file path=customXml/itemProps2.xml><?xml version="1.0" encoding="utf-8"?>
<ds:datastoreItem xmlns:ds="http://schemas.openxmlformats.org/officeDocument/2006/customXml" ds:itemID="{5FF7E2E6-7D1B-450F-9ABA-BC2C3E683937}">
  <ds:schemaRefs>
    <ds:schemaRef ds:uri="http://schemas.microsoft.com/office/2006/metadata/properties"/>
    <ds:schemaRef ds:uri="http://schemas.microsoft.com/office/infopath/2007/PartnerControls"/>
    <ds:schemaRef ds:uri="9277a959-7d92-4670-832e-c8e722ac1417"/>
    <ds:schemaRef ds:uri="b6522b52-c90b-44e2-984f-e9068613e5e2"/>
  </ds:schemaRefs>
</ds:datastoreItem>
</file>

<file path=customXml/itemProps3.xml><?xml version="1.0" encoding="utf-8"?>
<ds:datastoreItem xmlns:ds="http://schemas.openxmlformats.org/officeDocument/2006/customXml" ds:itemID="{09FBBA5C-2B64-4D9A-A0A3-966D6A18E3F9}">
  <ds:schemaRefs>
    <ds:schemaRef ds:uri="http://schemas.openxmlformats.org/officeDocument/2006/bibliography"/>
  </ds:schemaRefs>
</ds:datastoreItem>
</file>

<file path=customXml/itemProps4.xml><?xml version="1.0" encoding="utf-8"?>
<ds:datastoreItem xmlns:ds="http://schemas.openxmlformats.org/officeDocument/2006/customXml" ds:itemID="{C7C455AF-8B40-4B07-8818-47802CECC5A5}"/>
</file>

<file path=customXml/itemProps5.xml><?xml version="1.0" encoding="utf-8"?>
<ds:datastoreItem xmlns:ds="http://schemas.openxmlformats.org/officeDocument/2006/customXml" ds:itemID="{50B323D8-231C-4C93-84FA-18F3E608D9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7085</Characters>
  <Application>Microsoft Office Word</Application>
  <DocSecurity>0</DocSecurity>
  <Lines>59</Lines>
  <Paragraphs>16</Paragraphs>
  <ScaleCrop>false</ScaleCrop>
  <Company>children 1st</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WilsonD</dc:creator>
  <cp:keywords/>
  <cp:lastModifiedBy>Louise Fraser</cp:lastModifiedBy>
  <cp:revision>2</cp:revision>
  <cp:lastPrinted>2025-06-09T18:59:00Z</cp:lastPrinted>
  <dcterms:created xsi:type="dcterms:W3CDTF">2025-09-18T14:37:00Z</dcterms:created>
  <dcterms:modified xsi:type="dcterms:W3CDTF">2025-09-18T14:37:00Z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310800.000000000</vt:lpwstr>
  </property>
  <property fmtid="{D5CDD505-2E9C-101B-9397-08002B2CF9AE}" pid="4" name="lcf76f155ced4ddcb4097134ff3c332f">
    <vt:lpwstr/>
  </property>
  <property fmtid="{D5CDD505-2E9C-101B-9397-08002B2CF9AE}" pid="5" name="TaxCatchAll">
    <vt:lpwstr/>
  </property>
  <property fmtid="{D5CDD505-2E9C-101B-9397-08002B2CF9AE}" pid="6" name="ContentTypeId">
    <vt:lpwstr>0x0101002199241755538F4A8CF0394B0B0AA242</vt:lpwstr>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_activity">
    <vt:lpwstr>{"FileActivityType":"8","FileActivityTimeStamp":"2025-07-08T13:01:23.607Z","FileActivityUsersOnPage":[{"DisplayName":"Holly Aynsley","Id":"holly.aynsley@children1st.org.uk"}],"FileActivityNavigationId":null}</vt:lpwstr>
  </property>
  <property fmtid="{D5CDD505-2E9C-101B-9397-08002B2CF9AE}" pid="11" name="TriggerFlowInfo">
    <vt:lpwstr/>
  </property>
</Properties>
</file>